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73" w:rsidRPr="002D0106" w:rsidRDefault="00B11773" w:rsidP="00B11773">
      <w:pPr>
        <w:keepNext/>
        <w:keepLines/>
        <w:spacing w:line="276" w:lineRule="auto"/>
        <w:jc w:val="center"/>
        <w:outlineLvl w:val="1"/>
        <w:rPr>
          <w:b/>
          <w:bCs/>
          <w:color w:val="auto"/>
        </w:rPr>
      </w:pPr>
      <w:r w:rsidRPr="002D0106">
        <w:rPr>
          <w:b/>
          <w:bCs/>
          <w:color w:val="auto"/>
        </w:rPr>
        <w:t>FORMULARZ OFERTOWY</w:t>
      </w:r>
    </w:p>
    <w:p w:rsidR="00775D54" w:rsidRDefault="00775D54" w:rsidP="00775D54">
      <w:pPr>
        <w:spacing w:after="120"/>
        <w:rPr>
          <w:rFonts w:cs="Calibri"/>
          <w:b/>
        </w:rPr>
      </w:pPr>
      <w:r w:rsidRPr="00D20EFC">
        <w:rPr>
          <w:rFonts w:cs="Calibri"/>
          <w:b/>
        </w:rPr>
        <w:t xml:space="preserve">Zamawiający: </w:t>
      </w:r>
    </w:p>
    <w:p w:rsidR="00775D54" w:rsidRDefault="00775D54" w:rsidP="00775D54">
      <w:pPr>
        <w:rPr>
          <w:rFonts w:cs="Calibri"/>
          <w:b/>
        </w:rPr>
      </w:pPr>
      <w:r w:rsidRPr="00D20EFC">
        <w:rPr>
          <w:rFonts w:cs="Calibri"/>
          <w:b/>
        </w:rPr>
        <w:t xml:space="preserve">Morski Oddział Straży Granicznej  </w:t>
      </w:r>
    </w:p>
    <w:p w:rsidR="00775D54" w:rsidRDefault="00775D54" w:rsidP="00775D54">
      <w:pPr>
        <w:rPr>
          <w:rFonts w:cs="Calibri"/>
          <w:b/>
        </w:rPr>
      </w:pPr>
      <w:r w:rsidRPr="00D20EFC">
        <w:rPr>
          <w:rFonts w:cs="Calibri"/>
          <w:b/>
        </w:rPr>
        <w:t>80 - 563 Gdańsk, ul. Oliwska 35</w:t>
      </w:r>
    </w:p>
    <w:p w:rsidR="00775D54" w:rsidRDefault="00775D54" w:rsidP="00775D54">
      <w:pPr>
        <w:rPr>
          <w:rFonts w:cs="Calibri"/>
          <w:b/>
        </w:rPr>
      </w:pPr>
      <w:r>
        <w:rPr>
          <w:rFonts w:cs="Calibri"/>
          <w:b/>
        </w:rPr>
        <w:t>NIP: 583-000-80-97</w:t>
      </w:r>
    </w:p>
    <w:p w:rsidR="00775D54" w:rsidRDefault="00775D54" w:rsidP="00775D54">
      <w:pPr>
        <w:rPr>
          <w:rStyle w:val="Hipercze"/>
          <w:rFonts w:cs="Calibri"/>
          <w:b/>
        </w:rPr>
      </w:pPr>
      <w:r w:rsidRPr="00D20EFC">
        <w:rPr>
          <w:rFonts w:cs="Calibri"/>
          <w:b/>
        </w:rPr>
        <w:t xml:space="preserve">kontakt: </w:t>
      </w:r>
      <w:hyperlink r:id="rId10" w:history="1">
        <w:r w:rsidRPr="00AB7DD0">
          <w:rPr>
            <w:rStyle w:val="Hipercze"/>
            <w:rFonts w:cs="Calibri"/>
            <w:b/>
          </w:rPr>
          <w:t>Aneta.Glista@strazgraniczna.pl</w:t>
        </w:r>
      </w:hyperlink>
    </w:p>
    <w:p w:rsidR="00B11773" w:rsidRDefault="00B11773" w:rsidP="00775D54">
      <w:pPr>
        <w:rPr>
          <w:rFonts w:cs="Calibri"/>
          <w:b/>
        </w:rPr>
      </w:pPr>
      <w:r>
        <w:rPr>
          <w:rStyle w:val="Hipercze"/>
          <w:rFonts w:cs="Calibri"/>
          <w:b/>
        </w:rPr>
        <w:t>tel. 58 524 21 89</w:t>
      </w:r>
    </w:p>
    <w:p w:rsidR="00775D54" w:rsidRPr="00D20EFC" w:rsidRDefault="00775D54" w:rsidP="00775D54">
      <w:pPr>
        <w:rPr>
          <w:rFonts w:cs="Calibri"/>
          <w:b/>
        </w:rPr>
      </w:pPr>
    </w:p>
    <w:p w:rsidR="00A01CF4" w:rsidRPr="002D0106" w:rsidRDefault="00A01CF4" w:rsidP="004F716E">
      <w:pPr>
        <w:pStyle w:val="Style19"/>
        <w:shd w:val="clear" w:color="auto" w:fill="auto"/>
        <w:ind w:right="280"/>
        <w:jc w:val="left"/>
        <w:rPr>
          <w:sz w:val="24"/>
          <w:szCs w:val="24"/>
        </w:rPr>
      </w:pPr>
      <w:bookmarkStart w:id="0" w:name="_GoBack"/>
      <w:bookmarkEnd w:id="0"/>
    </w:p>
    <w:p w:rsidR="002025D9" w:rsidRPr="002D0106" w:rsidRDefault="002025D9" w:rsidP="002025D9">
      <w:pPr>
        <w:spacing w:line="276" w:lineRule="auto"/>
        <w:jc w:val="both"/>
        <w:rPr>
          <w:color w:val="auto"/>
        </w:rPr>
      </w:pPr>
      <w:r w:rsidRPr="002D0106">
        <w:rPr>
          <w:color w:val="auto"/>
        </w:rPr>
        <w:t xml:space="preserve">Nazwa i adres wykonawcy, nr regon, telefon, </w:t>
      </w:r>
      <w:r w:rsidRPr="002D0106">
        <w:rPr>
          <w:color w:val="auto"/>
          <w:lang w:eastAsia="en-US" w:bidi="en-US"/>
        </w:rPr>
        <w:t xml:space="preserve">fax, </w:t>
      </w:r>
      <w:r w:rsidRPr="002D0106">
        <w:rPr>
          <w:color w:val="auto"/>
        </w:rPr>
        <w:t>adres e-mail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5D9" w:rsidRPr="002D0106" w:rsidRDefault="002025D9" w:rsidP="002025D9">
      <w:pPr>
        <w:spacing w:line="276" w:lineRule="auto"/>
        <w:jc w:val="both"/>
        <w:rPr>
          <w:color w:val="auto"/>
        </w:rPr>
      </w:pPr>
    </w:p>
    <w:p w:rsidR="002025D9" w:rsidRPr="002D0106" w:rsidRDefault="002025D9" w:rsidP="002025D9">
      <w:pPr>
        <w:tabs>
          <w:tab w:val="left" w:leader="dot" w:pos="8213"/>
        </w:tabs>
        <w:spacing w:line="276" w:lineRule="auto"/>
        <w:jc w:val="both"/>
        <w:rPr>
          <w:color w:val="auto"/>
        </w:rPr>
      </w:pPr>
      <w:r w:rsidRPr="002D0106">
        <w:rPr>
          <w:color w:val="auto"/>
        </w:rPr>
        <w:t xml:space="preserve">W odpowiedzi na zapytanie ofertowe z dnia </w:t>
      </w:r>
      <w:r w:rsidRPr="002D0106">
        <w:rPr>
          <w:color w:val="auto"/>
        </w:rPr>
        <w:tab/>
        <w:t xml:space="preserve"> dotyczące</w:t>
      </w:r>
    </w:p>
    <w:p w:rsidR="002025D9" w:rsidRPr="002D0106" w:rsidRDefault="002025D9" w:rsidP="002025D9">
      <w:pPr>
        <w:tabs>
          <w:tab w:val="left" w:leader="dot" w:pos="8213"/>
        </w:tabs>
        <w:spacing w:line="276" w:lineRule="auto"/>
        <w:jc w:val="both"/>
        <w:rPr>
          <w:color w:val="auto"/>
        </w:rPr>
      </w:pPr>
    </w:p>
    <w:p w:rsidR="00B10723" w:rsidRPr="00B10723" w:rsidRDefault="002025D9" w:rsidP="00B10723">
      <w:pPr>
        <w:tabs>
          <w:tab w:val="left" w:leader="dot" w:pos="8213"/>
        </w:tabs>
        <w:spacing w:line="276" w:lineRule="auto"/>
        <w:jc w:val="both"/>
        <w:rPr>
          <w:b/>
          <w:color w:val="auto"/>
        </w:rPr>
      </w:pPr>
      <w:r w:rsidRPr="00B10723">
        <w:rPr>
          <w:b/>
          <w:color w:val="auto"/>
        </w:rPr>
        <w:t xml:space="preserve">pełnienia funkcji inspektora nadzoru inwestorskiego branży sanitarnej w specjalności instalacyjnej w zakresie sieci, instalacji i urządzeń cieplnych, wentylacyjnych, gazowych, wodociągowych i kanalizacyjnych bez ograniczeń </w:t>
      </w:r>
      <w:r w:rsidR="00B10723" w:rsidRPr="00B10723">
        <w:rPr>
          <w:b/>
          <w:color w:val="auto"/>
        </w:rPr>
        <w:t>dla zadania pn: „Przebudowa obiektów w Placówce Straży Granicznej w m. Krynica Morska” (budowa budynku nr 5N i przebudowa budynków nr 1, 2, 3 )</w:t>
      </w:r>
      <w:r w:rsidRPr="00B10723">
        <w:rPr>
          <w:b/>
          <w:color w:val="auto"/>
        </w:rPr>
        <w:t xml:space="preserve">, </w:t>
      </w:r>
      <w:r w:rsidR="00B10723">
        <w:rPr>
          <w:b/>
          <w:color w:val="auto"/>
        </w:rPr>
        <w:t xml:space="preserve">na terenie </w:t>
      </w:r>
      <w:r w:rsidR="00B10723" w:rsidRPr="00B10723">
        <w:rPr>
          <w:b/>
          <w:color w:val="auto"/>
        </w:rPr>
        <w:t>Placówk</w:t>
      </w:r>
      <w:r w:rsidR="00B10723">
        <w:rPr>
          <w:b/>
          <w:color w:val="auto"/>
        </w:rPr>
        <w:t>i</w:t>
      </w:r>
      <w:r w:rsidR="00B10723" w:rsidRPr="00B10723">
        <w:rPr>
          <w:b/>
          <w:color w:val="auto"/>
        </w:rPr>
        <w:t xml:space="preserve"> Straży Granicznej Krynica Morska, ul. Wojska Polskiego 1, 82-120 Krynica Morska.</w:t>
      </w:r>
    </w:p>
    <w:p w:rsidR="002025D9" w:rsidRPr="002D0106" w:rsidRDefault="002025D9" w:rsidP="002025D9">
      <w:pPr>
        <w:spacing w:line="360" w:lineRule="auto"/>
        <w:jc w:val="both"/>
        <w:rPr>
          <w:b/>
          <w:color w:val="auto"/>
        </w:rPr>
      </w:pPr>
    </w:p>
    <w:p w:rsidR="002025D9" w:rsidRPr="002D0106" w:rsidRDefault="002025D9" w:rsidP="002025D9">
      <w:pPr>
        <w:spacing w:line="360" w:lineRule="auto"/>
        <w:jc w:val="both"/>
        <w:rPr>
          <w:color w:val="auto"/>
        </w:rPr>
      </w:pPr>
      <w:r w:rsidRPr="002D0106">
        <w:rPr>
          <w:color w:val="auto"/>
        </w:rPr>
        <w:t xml:space="preserve">Niniejszym składam ofertę na pełnienia funkcji inspektora nadzoru inwestorskiego </w:t>
      </w:r>
      <w:r w:rsidRPr="002D0106">
        <w:rPr>
          <w:b/>
          <w:bCs/>
          <w:shd w:val="clear" w:color="auto" w:fill="FFFFFF"/>
        </w:rPr>
        <w:t xml:space="preserve">zgodnie z potrzebami, </w:t>
      </w:r>
      <w:r w:rsidRPr="002D0106">
        <w:rPr>
          <w:color w:val="auto"/>
          <w:u w:val="single"/>
        </w:rPr>
        <w:t>ale nie mniej niż cztery pobyty na budowie w miesiącu kalendarzowym.</w:t>
      </w:r>
    </w:p>
    <w:p w:rsidR="002025D9" w:rsidRPr="002D0106" w:rsidRDefault="002025D9" w:rsidP="002025D9">
      <w:pPr>
        <w:spacing w:line="360" w:lineRule="auto"/>
        <w:jc w:val="both"/>
        <w:rPr>
          <w:color w:val="auto"/>
        </w:rPr>
      </w:pPr>
    </w:p>
    <w:p w:rsidR="002025D9" w:rsidRPr="002D0106" w:rsidRDefault="002025D9" w:rsidP="002025D9">
      <w:pPr>
        <w:spacing w:line="360" w:lineRule="auto"/>
        <w:jc w:val="both"/>
        <w:rPr>
          <w:color w:val="auto"/>
        </w:rPr>
      </w:pPr>
      <w:r w:rsidRPr="002D0106">
        <w:rPr>
          <w:color w:val="auto"/>
        </w:rPr>
        <w:t>Oferuję wykonanie zamówienia za cenę netto Oferuję wykonanie zamówienia za cenę netto</w:t>
      </w:r>
    </w:p>
    <w:p w:rsidR="002025D9" w:rsidRPr="002D0106" w:rsidRDefault="002025D9" w:rsidP="002025D9">
      <w:pPr>
        <w:tabs>
          <w:tab w:val="left" w:leader="dot" w:pos="4224"/>
        </w:tabs>
        <w:spacing w:line="276" w:lineRule="auto"/>
        <w:jc w:val="both"/>
        <w:rPr>
          <w:color w:val="auto"/>
        </w:rPr>
      </w:pPr>
      <w:r w:rsidRPr="002D0106">
        <w:rPr>
          <w:color w:val="auto"/>
        </w:rPr>
        <w:tab/>
        <w:t>zł</w:t>
      </w:r>
    </w:p>
    <w:p w:rsidR="002025D9" w:rsidRPr="002D0106" w:rsidRDefault="002025D9" w:rsidP="002025D9">
      <w:pPr>
        <w:spacing w:line="276" w:lineRule="auto"/>
        <w:jc w:val="both"/>
        <w:rPr>
          <w:color w:val="auto"/>
        </w:rPr>
      </w:pPr>
      <w:r w:rsidRPr="002D0106">
        <w:rPr>
          <w:color w:val="auto"/>
        </w:rPr>
        <w:t>za każdy miesiąc kalendarzowy</w:t>
      </w:r>
    </w:p>
    <w:p w:rsidR="002025D9" w:rsidRPr="002D0106" w:rsidRDefault="002025D9" w:rsidP="002025D9">
      <w:pPr>
        <w:tabs>
          <w:tab w:val="left" w:leader="dot" w:pos="3391"/>
          <w:tab w:val="left" w:leader="dot" w:pos="5009"/>
          <w:tab w:val="left" w:leader="dot" w:pos="8213"/>
        </w:tabs>
        <w:spacing w:line="276" w:lineRule="auto"/>
        <w:jc w:val="both"/>
        <w:rPr>
          <w:color w:val="auto"/>
        </w:rPr>
      </w:pPr>
    </w:p>
    <w:p w:rsidR="002025D9" w:rsidRPr="002D0106" w:rsidRDefault="002025D9" w:rsidP="002025D9">
      <w:pPr>
        <w:tabs>
          <w:tab w:val="left" w:leader="dot" w:pos="3391"/>
          <w:tab w:val="left" w:leader="dot" w:pos="5009"/>
          <w:tab w:val="left" w:leader="dot" w:pos="8213"/>
        </w:tabs>
        <w:spacing w:line="276" w:lineRule="auto"/>
        <w:jc w:val="both"/>
        <w:rPr>
          <w:color w:val="auto"/>
        </w:rPr>
      </w:pPr>
      <w:r w:rsidRPr="002D0106">
        <w:rPr>
          <w:color w:val="auto"/>
        </w:rPr>
        <w:t xml:space="preserve">Obowiązujący podatek </w:t>
      </w:r>
      <w:r w:rsidRPr="002D0106">
        <w:rPr>
          <w:color w:val="auto"/>
          <w:lang w:eastAsia="en-US" w:bidi="en-US"/>
        </w:rPr>
        <w:t>VAT</w:t>
      </w:r>
      <w:r w:rsidRPr="002D0106">
        <w:rPr>
          <w:color w:val="auto"/>
        </w:rPr>
        <w:tab/>
        <w:t>%</w:t>
      </w:r>
      <w:r w:rsidRPr="002D0106">
        <w:rPr>
          <w:color w:val="auto"/>
        </w:rPr>
        <w:tab/>
        <w:t>zł, cena brutto</w:t>
      </w:r>
      <w:r w:rsidRPr="002D0106">
        <w:rPr>
          <w:color w:val="auto"/>
        </w:rPr>
        <w:tab/>
        <w:t>zł za</w:t>
      </w:r>
    </w:p>
    <w:p w:rsidR="002025D9" w:rsidRPr="002D0106" w:rsidRDefault="002025D9" w:rsidP="002025D9">
      <w:pPr>
        <w:spacing w:line="276" w:lineRule="auto"/>
        <w:jc w:val="both"/>
        <w:rPr>
          <w:color w:val="auto"/>
        </w:rPr>
      </w:pPr>
      <w:r w:rsidRPr="002D0106">
        <w:rPr>
          <w:color w:val="auto"/>
        </w:rPr>
        <w:t>każdy miesiąc kalendarzowy.</w:t>
      </w:r>
    </w:p>
    <w:p w:rsidR="002025D9" w:rsidRPr="002D0106" w:rsidRDefault="002025D9" w:rsidP="002025D9">
      <w:pPr>
        <w:spacing w:line="276" w:lineRule="auto"/>
        <w:jc w:val="both"/>
        <w:rPr>
          <w:color w:val="auto"/>
        </w:rPr>
      </w:pPr>
    </w:p>
    <w:p w:rsidR="002025D9" w:rsidRDefault="002025D9" w:rsidP="00B11773">
      <w:pPr>
        <w:keepNext/>
        <w:keepLines/>
        <w:spacing w:line="276" w:lineRule="auto"/>
        <w:jc w:val="both"/>
        <w:outlineLvl w:val="1"/>
        <w:rPr>
          <w:color w:val="auto"/>
        </w:rPr>
      </w:pPr>
      <w:bookmarkStart w:id="1" w:name="bookmark20"/>
      <w:r w:rsidRPr="002D0106">
        <w:rPr>
          <w:b/>
          <w:bCs/>
          <w:shd w:val="clear" w:color="auto" w:fill="FFFFFF"/>
        </w:rPr>
        <w:t xml:space="preserve">2. </w:t>
      </w:r>
      <w:bookmarkEnd w:id="1"/>
      <w:r w:rsidRPr="002D0106">
        <w:rPr>
          <w:color w:val="auto"/>
        </w:rPr>
        <w:t>Termin związania ofertą 30 dni kalendarzowych.</w:t>
      </w:r>
    </w:p>
    <w:p w:rsidR="00B11773" w:rsidRPr="002D0106" w:rsidRDefault="00B11773" w:rsidP="00B11773">
      <w:pPr>
        <w:keepNext/>
        <w:keepLines/>
        <w:spacing w:line="276" w:lineRule="auto"/>
        <w:jc w:val="both"/>
        <w:outlineLvl w:val="1"/>
        <w:rPr>
          <w:color w:val="auto"/>
        </w:rPr>
      </w:pPr>
    </w:p>
    <w:p w:rsidR="002025D9" w:rsidRDefault="002025D9" w:rsidP="002025D9">
      <w:pPr>
        <w:tabs>
          <w:tab w:val="left" w:pos="778"/>
        </w:tabs>
        <w:spacing w:line="276" w:lineRule="auto"/>
        <w:jc w:val="both"/>
        <w:rPr>
          <w:color w:val="auto"/>
        </w:rPr>
      </w:pPr>
      <w:r w:rsidRPr="002D0106">
        <w:rPr>
          <w:color w:val="auto"/>
        </w:rPr>
        <w:t>Niniejszym oświadczam, że zapoznałem się z warunkami zamówienia i przyjmuję je bez zastrzeżeń.</w:t>
      </w:r>
    </w:p>
    <w:p w:rsidR="00B11773" w:rsidRPr="002D0106" w:rsidRDefault="00B11773" w:rsidP="002025D9">
      <w:pPr>
        <w:tabs>
          <w:tab w:val="left" w:pos="778"/>
        </w:tabs>
        <w:spacing w:line="276" w:lineRule="auto"/>
        <w:jc w:val="both"/>
        <w:rPr>
          <w:color w:val="auto"/>
        </w:rPr>
      </w:pPr>
    </w:p>
    <w:p w:rsidR="002025D9" w:rsidRPr="002D0106" w:rsidRDefault="002025D9" w:rsidP="002025D9">
      <w:pPr>
        <w:spacing w:line="276" w:lineRule="auto"/>
        <w:jc w:val="both"/>
        <w:rPr>
          <w:color w:val="auto"/>
        </w:rPr>
      </w:pPr>
      <w:r w:rsidRPr="002D0106">
        <w:rPr>
          <w:color w:val="auto"/>
        </w:rPr>
        <w:t>Załączniki:</w:t>
      </w:r>
    </w:p>
    <w:p w:rsidR="002025D9" w:rsidRPr="002D0106" w:rsidRDefault="002025D9" w:rsidP="002025D9">
      <w:pPr>
        <w:keepNext/>
        <w:keepLines/>
        <w:tabs>
          <w:tab w:val="left" w:leader="dot" w:pos="5009"/>
        </w:tabs>
        <w:spacing w:line="276" w:lineRule="auto"/>
        <w:jc w:val="both"/>
        <w:outlineLvl w:val="0"/>
        <w:rPr>
          <w:color w:val="auto"/>
        </w:rPr>
      </w:pPr>
      <w:bookmarkStart w:id="2" w:name="bookmark21"/>
      <w:r w:rsidRPr="002D0106">
        <w:rPr>
          <w:shd w:val="clear" w:color="auto" w:fill="FFFFFF"/>
        </w:rPr>
        <w:t>1</w:t>
      </w:r>
      <w:r w:rsidRPr="002D0106">
        <w:rPr>
          <w:color w:val="auto"/>
        </w:rPr>
        <w:tab/>
      </w:r>
      <w:bookmarkEnd w:id="2"/>
    </w:p>
    <w:p w:rsidR="002025D9" w:rsidRPr="002D0106" w:rsidRDefault="002025D9" w:rsidP="002025D9">
      <w:pPr>
        <w:tabs>
          <w:tab w:val="left" w:leader="dot" w:pos="5009"/>
        </w:tabs>
        <w:spacing w:line="276" w:lineRule="auto"/>
        <w:jc w:val="both"/>
        <w:rPr>
          <w:color w:val="auto"/>
        </w:rPr>
      </w:pPr>
      <w:r w:rsidRPr="002D0106">
        <w:rPr>
          <w:shd w:val="clear" w:color="auto" w:fill="FFFFFF"/>
        </w:rPr>
        <w:t>2</w:t>
      </w:r>
      <w:r w:rsidRPr="002D0106">
        <w:rPr>
          <w:color w:val="auto"/>
        </w:rPr>
        <w:tab/>
      </w:r>
    </w:p>
    <w:p w:rsidR="002025D9" w:rsidRPr="002D0106" w:rsidRDefault="002025D9" w:rsidP="002025D9">
      <w:pPr>
        <w:tabs>
          <w:tab w:val="left" w:leader="dot" w:pos="5009"/>
        </w:tabs>
        <w:spacing w:line="276" w:lineRule="auto"/>
        <w:jc w:val="both"/>
        <w:rPr>
          <w:color w:val="auto"/>
        </w:rPr>
      </w:pPr>
      <w:r w:rsidRPr="002D0106">
        <w:rPr>
          <w:color w:val="auto"/>
        </w:rPr>
        <w:t>3</w:t>
      </w:r>
      <w:r w:rsidRPr="002D0106">
        <w:rPr>
          <w:color w:val="auto"/>
        </w:rPr>
        <w:tab/>
      </w:r>
    </w:p>
    <w:p w:rsidR="00B11773" w:rsidRPr="002D0106" w:rsidRDefault="002025D9" w:rsidP="002025D9">
      <w:pPr>
        <w:tabs>
          <w:tab w:val="left" w:leader="dot" w:pos="2887"/>
          <w:tab w:val="left" w:leader="dot" w:pos="5215"/>
        </w:tabs>
        <w:spacing w:line="276" w:lineRule="auto"/>
        <w:jc w:val="both"/>
        <w:rPr>
          <w:color w:val="auto"/>
        </w:rPr>
      </w:pPr>
      <w:r w:rsidRPr="002D0106">
        <w:rPr>
          <w:color w:val="auto"/>
        </w:rPr>
        <w:tab/>
        <w:t>Dn.</w:t>
      </w:r>
      <w:r w:rsidRPr="002D0106">
        <w:rPr>
          <w:color w:val="auto"/>
        </w:rPr>
        <w:tab/>
      </w:r>
    </w:p>
    <w:p w:rsidR="002025D9" w:rsidRPr="002D0106" w:rsidRDefault="002025D9" w:rsidP="002025D9">
      <w:pPr>
        <w:spacing w:line="276" w:lineRule="auto"/>
        <w:jc w:val="right"/>
        <w:rPr>
          <w:color w:val="auto"/>
        </w:rPr>
      </w:pPr>
    </w:p>
    <w:p w:rsidR="000A1C49" w:rsidRPr="008A1E0F" w:rsidRDefault="002025D9" w:rsidP="00B10723">
      <w:pPr>
        <w:spacing w:line="276" w:lineRule="auto"/>
        <w:jc w:val="right"/>
      </w:pPr>
      <w:r w:rsidRPr="002D0106">
        <w:rPr>
          <w:color w:val="auto"/>
        </w:rPr>
        <w:t>(podpis wraz z pieczęcią osoby upoważnionej)</w:t>
      </w:r>
    </w:p>
    <w:sectPr w:rsidR="000A1C49" w:rsidRPr="008A1E0F" w:rsidSect="00B10723">
      <w:type w:val="continuous"/>
      <w:pgSz w:w="12072" w:h="16954"/>
      <w:pgMar w:top="567" w:right="1582" w:bottom="1276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38" w:rsidRDefault="008E1B38">
      <w:r>
        <w:separator/>
      </w:r>
    </w:p>
  </w:endnote>
  <w:endnote w:type="continuationSeparator" w:id="0">
    <w:p w:rsidR="008E1B38" w:rsidRDefault="008E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38" w:rsidRDefault="008E1B38"/>
  </w:footnote>
  <w:footnote w:type="continuationSeparator" w:id="0">
    <w:p w:rsidR="008E1B38" w:rsidRDefault="008E1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A31"/>
    <w:multiLevelType w:val="multilevel"/>
    <w:tmpl w:val="68A4C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006C5"/>
    <w:multiLevelType w:val="multilevel"/>
    <w:tmpl w:val="E03C0F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F0C94"/>
    <w:multiLevelType w:val="hybridMultilevel"/>
    <w:tmpl w:val="5BCA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75FC8"/>
    <w:multiLevelType w:val="hybridMultilevel"/>
    <w:tmpl w:val="270C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A33F1"/>
    <w:multiLevelType w:val="multilevel"/>
    <w:tmpl w:val="E16CB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A94D3F"/>
    <w:multiLevelType w:val="multilevel"/>
    <w:tmpl w:val="6220FE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FE1622"/>
    <w:multiLevelType w:val="hybridMultilevel"/>
    <w:tmpl w:val="8C481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3478D"/>
    <w:multiLevelType w:val="multilevel"/>
    <w:tmpl w:val="85126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9B62D3"/>
    <w:multiLevelType w:val="multilevel"/>
    <w:tmpl w:val="E03C0F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9415E6"/>
    <w:multiLevelType w:val="hybridMultilevel"/>
    <w:tmpl w:val="BAC47B44"/>
    <w:lvl w:ilvl="0" w:tplc="55EA7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24041"/>
    <w:multiLevelType w:val="multilevel"/>
    <w:tmpl w:val="9CAAD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114816"/>
    <w:multiLevelType w:val="multilevel"/>
    <w:tmpl w:val="8B0CCF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403913"/>
    <w:multiLevelType w:val="hybridMultilevel"/>
    <w:tmpl w:val="0D8CF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225F8"/>
    <w:multiLevelType w:val="multilevel"/>
    <w:tmpl w:val="A1048D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E13ECB"/>
    <w:multiLevelType w:val="multilevel"/>
    <w:tmpl w:val="6BFC0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365DE5"/>
    <w:multiLevelType w:val="multilevel"/>
    <w:tmpl w:val="AA9A47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1A72B2"/>
    <w:multiLevelType w:val="multilevel"/>
    <w:tmpl w:val="E03C0F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16"/>
  </w:num>
  <w:num w:numId="13">
    <w:abstractNumId w:val="12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49"/>
    <w:rsid w:val="00033954"/>
    <w:rsid w:val="00035138"/>
    <w:rsid w:val="0006148B"/>
    <w:rsid w:val="0008437F"/>
    <w:rsid w:val="000A1C49"/>
    <w:rsid w:val="000E1DDE"/>
    <w:rsid w:val="000F2CB6"/>
    <w:rsid w:val="00143B41"/>
    <w:rsid w:val="00155E8E"/>
    <w:rsid w:val="00160FF1"/>
    <w:rsid w:val="001C0A54"/>
    <w:rsid w:val="001E5E7D"/>
    <w:rsid w:val="002025D9"/>
    <w:rsid w:val="00205E5F"/>
    <w:rsid w:val="00210C9D"/>
    <w:rsid w:val="002D0106"/>
    <w:rsid w:val="002D65A2"/>
    <w:rsid w:val="002F09EC"/>
    <w:rsid w:val="002F662B"/>
    <w:rsid w:val="00313AB5"/>
    <w:rsid w:val="00377C76"/>
    <w:rsid w:val="003C646F"/>
    <w:rsid w:val="00472BEF"/>
    <w:rsid w:val="004C1CC2"/>
    <w:rsid w:val="004F08C3"/>
    <w:rsid w:val="004F716E"/>
    <w:rsid w:val="005132DE"/>
    <w:rsid w:val="005B7B58"/>
    <w:rsid w:val="005D2549"/>
    <w:rsid w:val="00606C88"/>
    <w:rsid w:val="006169A9"/>
    <w:rsid w:val="00684D1A"/>
    <w:rsid w:val="006856C1"/>
    <w:rsid w:val="00775D54"/>
    <w:rsid w:val="00796EA5"/>
    <w:rsid w:val="007C663B"/>
    <w:rsid w:val="008003B7"/>
    <w:rsid w:val="008359F4"/>
    <w:rsid w:val="008A1E0F"/>
    <w:rsid w:val="008E1B38"/>
    <w:rsid w:val="008E7492"/>
    <w:rsid w:val="00943878"/>
    <w:rsid w:val="0096282A"/>
    <w:rsid w:val="009702C3"/>
    <w:rsid w:val="00974CD3"/>
    <w:rsid w:val="0098243F"/>
    <w:rsid w:val="00987E8C"/>
    <w:rsid w:val="009F37D0"/>
    <w:rsid w:val="00A01CF4"/>
    <w:rsid w:val="00A25EA3"/>
    <w:rsid w:val="00A55A6F"/>
    <w:rsid w:val="00A606C2"/>
    <w:rsid w:val="00A66CF7"/>
    <w:rsid w:val="00A72AFA"/>
    <w:rsid w:val="00A808CC"/>
    <w:rsid w:val="00AA34ED"/>
    <w:rsid w:val="00B10723"/>
    <w:rsid w:val="00B11773"/>
    <w:rsid w:val="00C70048"/>
    <w:rsid w:val="00C732F2"/>
    <w:rsid w:val="00C73C60"/>
    <w:rsid w:val="00C80907"/>
    <w:rsid w:val="00D230E0"/>
    <w:rsid w:val="00D8750E"/>
    <w:rsid w:val="00DA2354"/>
    <w:rsid w:val="00DB141B"/>
    <w:rsid w:val="00DD7817"/>
    <w:rsid w:val="00E21CDE"/>
    <w:rsid w:val="00E76442"/>
    <w:rsid w:val="00E9545B"/>
    <w:rsid w:val="00E97DB6"/>
    <w:rsid w:val="00ED725C"/>
    <w:rsid w:val="00EE4C26"/>
    <w:rsid w:val="00EF1952"/>
    <w:rsid w:val="00EF5BF9"/>
    <w:rsid w:val="00F14F87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402D5-F56C-46F5-8948-09A77AB0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359F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link w:val="Style2"/>
    <w:rsid w:val="008359F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5">
    <w:name w:val="Char Style 5"/>
    <w:basedOn w:val="Domylnaczcionkaakapitu"/>
    <w:link w:val="Style4"/>
    <w:rsid w:val="008359F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Domylnaczcionkaakapitu"/>
    <w:link w:val="Style6"/>
    <w:rsid w:val="008359F4"/>
    <w:rPr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Char Style 8"/>
    <w:basedOn w:val="CharStyle7"/>
    <w:semiHidden/>
    <w:unhideWhenUsed/>
    <w:rsid w:val="0083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9">
    <w:name w:val="Char Style 9"/>
    <w:basedOn w:val="CharStyle7"/>
    <w:semiHidden/>
    <w:unhideWhenUsed/>
    <w:rsid w:val="0083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11">
    <w:name w:val="Char Style 11"/>
    <w:basedOn w:val="Domylnaczcionkaakapitu"/>
    <w:link w:val="Style10"/>
    <w:rsid w:val="008359F4"/>
    <w:rPr>
      <w:b/>
      <w:bCs/>
      <w:i w:val="0"/>
      <w:iCs w:val="0"/>
      <w:smallCaps w:val="0"/>
      <w:strike w:val="0"/>
      <w:u w:val="none"/>
    </w:rPr>
  </w:style>
  <w:style w:type="character" w:customStyle="1" w:styleId="CharStyle12">
    <w:name w:val="Char Style 12"/>
    <w:basedOn w:val="CharStyle7"/>
    <w:semiHidden/>
    <w:unhideWhenUsed/>
    <w:rsid w:val="0083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90"/>
      <w:position w:val="0"/>
      <w:sz w:val="23"/>
      <w:szCs w:val="23"/>
      <w:u w:val="none"/>
      <w:lang w:val="pl-PL" w:eastAsia="pl-PL" w:bidi="pl-PL"/>
    </w:rPr>
  </w:style>
  <w:style w:type="character" w:customStyle="1" w:styleId="CharStyle13">
    <w:name w:val="Char Style 13"/>
    <w:basedOn w:val="CharStyle5"/>
    <w:semiHidden/>
    <w:unhideWhenUsed/>
    <w:rsid w:val="0083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14">
    <w:name w:val="Char Style 14"/>
    <w:basedOn w:val="CharStyle5"/>
    <w:semiHidden/>
    <w:unhideWhenUsed/>
    <w:rsid w:val="0083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5">
    <w:name w:val="Char Style 15"/>
    <w:basedOn w:val="CharStyle7"/>
    <w:semiHidden/>
    <w:unhideWhenUsed/>
    <w:rsid w:val="0083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pl-PL" w:eastAsia="pl-PL" w:bidi="pl-PL"/>
    </w:rPr>
  </w:style>
  <w:style w:type="character" w:customStyle="1" w:styleId="CharStyle16">
    <w:name w:val="Char Style 16"/>
    <w:basedOn w:val="CharStyle7"/>
    <w:semiHidden/>
    <w:unhideWhenUsed/>
    <w:rsid w:val="0083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CharStyle17">
    <w:name w:val="Char Style 17"/>
    <w:basedOn w:val="CharStyle5"/>
    <w:semiHidden/>
    <w:unhideWhenUsed/>
    <w:rsid w:val="0083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8">
    <w:name w:val="Char Style 18"/>
    <w:basedOn w:val="CharStyle11"/>
    <w:semiHidden/>
    <w:unhideWhenUsed/>
    <w:rsid w:val="0083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8359F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">
    <w:name w:val="Char Style 22"/>
    <w:basedOn w:val="Domylnaczcionkaakapitu"/>
    <w:link w:val="Style21"/>
    <w:rsid w:val="008359F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3">
    <w:name w:val="Char Style 23"/>
    <w:basedOn w:val="CharStyle22"/>
    <w:semiHidden/>
    <w:unhideWhenUsed/>
    <w:rsid w:val="008359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CharStyle25">
    <w:name w:val="Char Style 25"/>
    <w:basedOn w:val="Domylnaczcionkaakapitu"/>
    <w:link w:val="Style24"/>
    <w:rsid w:val="008359F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Char Style 27"/>
    <w:basedOn w:val="Domylnaczcionkaakapitu"/>
    <w:link w:val="Style26"/>
    <w:rsid w:val="008359F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Char Style 28"/>
    <w:basedOn w:val="CharStyle27"/>
    <w:semiHidden/>
    <w:unhideWhenUsed/>
    <w:rsid w:val="0083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CharStyle30">
    <w:name w:val="Char Style 30"/>
    <w:basedOn w:val="Domylnaczcionkaakapitu"/>
    <w:link w:val="Style29"/>
    <w:rsid w:val="008359F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Char Style 31"/>
    <w:basedOn w:val="CharStyle30"/>
    <w:semiHidden/>
    <w:unhideWhenUsed/>
    <w:rsid w:val="0083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3Exact"/>
    <w:qFormat/>
    <w:rsid w:val="008359F4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Style4">
    <w:name w:val="Style 4"/>
    <w:basedOn w:val="Normalny"/>
    <w:link w:val="CharStyle5"/>
    <w:qFormat/>
    <w:rsid w:val="008359F4"/>
    <w:pPr>
      <w:shd w:val="clear" w:color="auto" w:fill="FFFFFF"/>
      <w:spacing w:after="840" w:line="266" w:lineRule="exact"/>
      <w:ind w:hanging="400"/>
      <w:jc w:val="right"/>
    </w:pPr>
  </w:style>
  <w:style w:type="paragraph" w:customStyle="1" w:styleId="Style6">
    <w:name w:val="Style 6"/>
    <w:basedOn w:val="Normalny"/>
    <w:link w:val="CharStyle7"/>
    <w:qFormat/>
    <w:rsid w:val="008359F4"/>
    <w:pPr>
      <w:shd w:val="clear" w:color="auto" w:fill="FFFFFF"/>
      <w:spacing w:before="840" w:after="260" w:line="278" w:lineRule="exact"/>
      <w:ind w:hanging="400"/>
      <w:jc w:val="center"/>
      <w:outlineLvl w:val="1"/>
    </w:pPr>
    <w:rPr>
      <w:b/>
      <w:bCs/>
    </w:rPr>
  </w:style>
  <w:style w:type="paragraph" w:customStyle="1" w:styleId="Style10">
    <w:name w:val="Style 10"/>
    <w:basedOn w:val="Normalny"/>
    <w:link w:val="CharStyle11"/>
    <w:rsid w:val="008359F4"/>
    <w:pPr>
      <w:shd w:val="clear" w:color="auto" w:fill="FFFFFF"/>
      <w:spacing w:line="266" w:lineRule="exact"/>
    </w:pPr>
    <w:rPr>
      <w:b/>
      <w:bCs/>
    </w:rPr>
  </w:style>
  <w:style w:type="paragraph" w:customStyle="1" w:styleId="Style19">
    <w:name w:val="Style 19"/>
    <w:basedOn w:val="Normalny"/>
    <w:link w:val="CharStyle20"/>
    <w:rsid w:val="008359F4"/>
    <w:pPr>
      <w:shd w:val="clear" w:color="auto" w:fill="FFFFFF"/>
      <w:spacing w:line="293" w:lineRule="exact"/>
      <w:jc w:val="center"/>
    </w:pPr>
    <w:rPr>
      <w:b/>
      <w:bCs/>
      <w:sz w:val="22"/>
      <w:szCs w:val="22"/>
    </w:rPr>
  </w:style>
  <w:style w:type="paragraph" w:customStyle="1" w:styleId="Style21">
    <w:name w:val="Style 21"/>
    <w:basedOn w:val="Normalny"/>
    <w:link w:val="CharStyle22"/>
    <w:rsid w:val="008359F4"/>
    <w:pPr>
      <w:shd w:val="clear" w:color="auto" w:fill="FFFFFF"/>
      <w:spacing w:line="173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24">
    <w:name w:val="Style 24"/>
    <w:basedOn w:val="Normalny"/>
    <w:link w:val="CharStyle25"/>
    <w:rsid w:val="008359F4"/>
    <w:pPr>
      <w:shd w:val="clear" w:color="auto" w:fill="FFFFFF"/>
      <w:spacing w:after="380" w:line="244" w:lineRule="exact"/>
      <w:outlineLvl w:val="1"/>
    </w:pPr>
    <w:rPr>
      <w:b/>
      <w:bCs/>
      <w:sz w:val="22"/>
      <w:szCs w:val="22"/>
    </w:rPr>
  </w:style>
  <w:style w:type="paragraph" w:customStyle="1" w:styleId="Style26">
    <w:name w:val="Style 26"/>
    <w:basedOn w:val="Normalny"/>
    <w:link w:val="CharStyle27"/>
    <w:qFormat/>
    <w:rsid w:val="008359F4"/>
    <w:pPr>
      <w:shd w:val="clear" w:color="auto" w:fill="FFFFFF"/>
      <w:spacing w:line="418" w:lineRule="exact"/>
      <w:jc w:val="both"/>
      <w:outlineLvl w:val="0"/>
    </w:pPr>
    <w:rPr>
      <w:sz w:val="20"/>
      <w:szCs w:val="20"/>
    </w:rPr>
  </w:style>
  <w:style w:type="paragraph" w:customStyle="1" w:styleId="Style29">
    <w:name w:val="Style 29"/>
    <w:basedOn w:val="Normalny"/>
    <w:link w:val="CharStyle30"/>
    <w:rsid w:val="008359F4"/>
    <w:pPr>
      <w:shd w:val="clear" w:color="auto" w:fill="FFFFFF"/>
      <w:spacing w:line="418" w:lineRule="exact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D74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C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C60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2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2F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2F2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eta.Glista@strazgraniczn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94D451F9B856418FDFFC13F22FE23C" ma:contentTypeVersion="3" ma:contentTypeDescription="Utwórz nowy dokument." ma:contentTypeScope="" ma:versionID="f34a06a31f6a4ef215d232e44e696e32">
  <xsd:schema xmlns:xsd="http://www.w3.org/2001/XMLSchema" xmlns:xs="http://www.w3.org/2001/XMLSchema" xmlns:p="http://schemas.microsoft.com/office/2006/metadata/properties" xmlns:ns2="5de66b92-55ab-43ad-9e37-0a8c91de54c6" targetNamespace="http://schemas.microsoft.com/office/2006/metadata/properties" ma:root="true" ma:fieldsID="ee24230f887134a72ed3aa61eb256c63" ns2:_="">
    <xsd:import namespace="5de66b92-55ab-43ad-9e37-0a8c91de54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RSSourceFil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66b92-55ab-43ad-9e37-0a8c91de54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RSSourceFiles" ma:index="10" nillable="true" ma:displayName="Source Files" ma:hidden="true" ma:list="Self" ma:internalName="RSSourceFiles" ma:readOnly="false" ma:showField="RSSourceFilePath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SSourceFiles xmlns="5de66b92-55ab-43ad-9e37-0a8c91de54c6"/>
  </documentManagement>
</p:properties>
</file>

<file path=customXml/itemProps1.xml><?xml version="1.0" encoding="utf-8"?>
<ds:datastoreItem xmlns:ds="http://schemas.openxmlformats.org/officeDocument/2006/customXml" ds:itemID="{BE53BBCE-021F-41FF-8817-935A23C33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66b92-55ab-43ad-9e37-0a8c91de5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8A8BB-9E8C-44F9-B4EC-816F9F0B1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AF1D7-CB2C-46E6-A1D4-CE470DB716EA}">
  <ds:schemaRefs>
    <ds:schemaRef ds:uri="http://schemas.microsoft.com/office/2006/metadata/properties"/>
    <ds:schemaRef ds:uri="http://schemas.microsoft.com/office/infopath/2007/PartnerControls"/>
    <ds:schemaRef ds:uri="5de66b92-55ab-43ad-9e37-0a8c91de54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SK01-10405423070413570</vt:lpstr>
    </vt:vector>
  </TitlesOfParts>
  <Company>Straż Graniczna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SK01-10405423070413570</dc:title>
  <dc:subject/>
  <dc:creator>Glista Aneta Wioletta</dc:creator>
  <cp:keywords/>
  <cp:lastModifiedBy>Glista Aneta Wioletta</cp:lastModifiedBy>
  <cp:revision>4</cp:revision>
  <cp:lastPrinted>2023-08-22T06:05:00Z</cp:lastPrinted>
  <dcterms:created xsi:type="dcterms:W3CDTF">2024-06-27T08:15:00Z</dcterms:created>
  <dcterms:modified xsi:type="dcterms:W3CDTF">2024-06-27T08:45:00Z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0x0101009894D451F9B856418FDFFC13F22FE23C</vt:lpwstr>
  </property>
</Properties>
</file>