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CBF" w:rsidRPr="00F033B0" w:rsidRDefault="000313A9">
      <w:pPr>
        <w:rPr>
          <w:sz w:val="28"/>
          <w:szCs w:val="28"/>
        </w:rPr>
      </w:pPr>
      <w:bookmarkStart w:id="0" w:name="_GoBack"/>
      <w:bookmarkEnd w:id="0"/>
      <w:r w:rsidRPr="00F033B0">
        <w:rPr>
          <w:sz w:val="28"/>
          <w:szCs w:val="28"/>
        </w:rPr>
        <w:t xml:space="preserve">1. </w:t>
      </w:r>
      <w:r w:rsidRPr="00F033B0">
        <w:rPr>
          <w:b/>
          <w:sz w:val="28"/>
          <w:szCs w:val="28"/>
        </w:rPr>
        <w:t>Szafa ubraniowa nr 1</w:t>
      </w:r>
      <w:r w:rsidRPr="00F033B0">
        <w:rPr>
          <w:sz w:val="28"/>
          <w:szCs w:val="28"/>
        </w:rPr>
        <w:t xml:space="preserve"> x 1szt :</w:t>
      </w:r>
    </w:p>
    <w:p w:rsidR="000313A9" w:rsidRPr="000313A9" w:rsidRDefault="000313A9" w:rsidP="000313A9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0313A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Szafa ubraniowa  o wymiarach: około szerokość: 150cm ( nie więcej), wysokość: 200cm, głębokość: 60cm</w:t>
      </w:r>
    </w:p>
    <w:p w:rsidR="000313A9" w:rsidRPr="000313A9" w:rsidRDefault="000313A9" w:rsidP="000313A9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0313A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Materiał: płyta wiórowa laminowana, Krawędzie płyt zabezpieczone są taśmą z tworzywa ABS</w:t>
      </w:r>
    </w:p>
    <w:p w:rsidR="000313A9" w:rsidRDefault="000313A9" w:rsidP="000313A9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0313A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Kolor: zbliżony do koloru z załączonego zdjęcia z załącznika nr 2.</w:t>
      </w:r>
    </w:p>
    <w:p w:rsidR="000313A9" w:rsidRPr="000313A9" w:rsidRDefault="000313A9" w:rsidP="000313A9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0313A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Grubość korpusu: minimum 180mm</w:t>
      </w:r>
    </w:p>
    <w:p w:rsidR="000313A9" w:rsidRPr="000313A9" w:rsidRDefault="000313A9" w:rsidP="000313A9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0313A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Typ drzwi: uchylne ( klasyczne), montowane na zawiasach puszkowych</w:t>
      </w:r>
      <w:r w:rsidR="001C1A9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z cichym </w:t>
      </w:r>
      <w:proofErr w:type="spellStart"/>
      <w:r w:rsidR="001C1A9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domykiem</w:t>
      </w:r>
      <w:proofErr w:type="spellEnd"/>
    </w:p>
    <w:p w:rsidR="000313A9" w:rsidRPr="000313A9" w:rsidRDefault="000313A9" w:rsidP="000313A9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0313A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Szafa w standardzie powinna posiadać stopki poziomujące H=29mm z możliwością poziomowania </w:t>
      </w:r>
      <w:r w:rsidRPr="000313A9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+/- 10mm</w:t>
      </w:r>
    </w:p>
    <w:p w:rsidR="000313A9" w:rsidRPr="000313A9" w:rsidRDefault="000313A9" w:rsidP="000313A9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0313A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Szafa wyposażona w drążek na wieszaki na całej długości szafy</w:t>
      </w:r>
      <w:r w:rsidR="0071747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0313A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jedną półkę w dolnej części szafy o grubości minimalnej 180mm ( jak na zdjęciu poglądowym).</w:t>
      </w:r>
    </w:p>
    <w:p w:rsidR="000313A9" w:rsidRDefault="00F62EB6">
      <w:r>
        <w:rPr>
          <w:noProof/>
          <w:lang w:eastAsia="pl-PL"/>
        </w:rPr>
        <w:drawing>
          <wp:inline distT="0" distB="0" distL="0" distR="0">
            <wp:extent cx="1495425" cy="1838325"/>
            <wp:effectExtent l="0" t="0" r="9525" b="952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3A9" w:rsidRDefault="000313A9">
      <w:r>
        <w:t>(załącznik nr 2)</w:t>
      </w:r>
    </w:p>
    <w:p w:rsidR="000313A9" w:rsidRDefault="000313A9">
      <w:r>
        <w:rPr>
          <w:noProof/>
          <w:lang w:eastAsia="pl-PL"/>
        </w:rPr>
        <w:drawing>
          <wp:inline distT="0" distB="0" distL="0" distR="0">
            <wp:extent cx="1781175" cy="2326005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965" cy="2333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314575" cy="2314575"/>
            <wp:effectExtent l="0" t="0" r="9525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3A9" w:rsidRDefault="000313A9">
      <w:r>
        <w:t xml:space="preserve">(zdjęcie poglądowe) </w:t>
      </w:r>
      <w:r>
        <w:tab/>
      </w:r>
      <w:r>
        <w:tab/>
      </w:r>
      <w:r>
        <w:tab/>
        <w:t>(zdjęcie poglądowe wnętrza szafy)</w:t>
      </w:r>
    </w:p>
    <w:p w:rsidR="000313A9" w:rsidRDefault="000313A9"/>
    <w:p w:rsidR="000313A9" w:rsidRDefault="000313A9"/>
    <w:p w:rsidR="000313A9" w:rsidRDefault="000313A9"/>
    <w:p w:rsidR="000313A9" w:rsidRPr="00F033B0" w:rsidRDefault="000313A9">
      <w:pPr>
        <w:rPr>
          <w:sz w:val="28"/>
          <w:szCs w:val="28"/>
        </w:rPr>
      </w:pPr>
      <w:r w:rsidRPr="00F033B0">
        <w:rPr>
          <w:b/>
          <w:sz w:val="28"/>
          <w:szCs w:val="28"/>
        </w:rPr>
        <w:lastRenderedPageBreak/>
        <w:t>2. Szafa ubraniowa nr 2</w:t>
      </w:r>
      <w:r w:rsidRPr="00F033B0">
        <w:rPr>
          <w:sz w:val="28"/>
          <w:szCs w:val="28"/>
        </w:rPr>
        <w:t xml:space="preserve"> x 1 </w:t>
      </w:r>
      <w:proofErr w:type="spellStart"/>
      <w:r w:rsidRPr="00F033B0">
        <w:rPr>
          <w:sz w:val="28"/>
          <w:szCs w:val="28"/>
        </w:rPr>
        <w:t>szt</w:t>
      </w:r>
      <w:proofErr w:type="spellEnd"/>
    </w:p>
    <w:p w:rsidR="000313A9" w:rsidRDefault="000313A9" w:rsidP="000313A9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0313A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Szafa ubraniowa drewniana o wymiarach: około szerokość: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200</w:t>
      </w:r>
      <w:r w:rsidRPr="000313A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cm ( nie więcej), wysokość: 2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2</w:t>
      </w:r>
      <w:r w:rsidRPr="000313A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0cm, głębokość: 60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cm</w:t>
      </w:r>
    </w:p>
    <w:p w:rsidR="000313A9" w:rsidRPr="000313A9" w:rsidRDefault="000313A9" w:rsidP="000313A9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0313A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Materiał: płyta wiórowa laminowana, Krawędzie płyt zabezpieczone są taśmą z tworzywa ABS</w:t>
      </w:r>
    </w:p>
    <w:p w:rsidR="000313A9" w:rsidRDefault="000313A9" w:rsidP="000313A9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0313A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Kolor: zbliżony do koloru z załączonego zdjęcia z załącznika nr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3</w:t>
      </w:r>
      <w:r w:rsidRPr="000313A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:rsidR="00897439" w:rsidRDefault="00897439" w:rsidP="000313A9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Forma jak najbardziej zbliżona do zdjęcia </w:t>
      </w:r>
      <w:r w:rsidR="001C1A9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F033B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załącznika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nr 4)</w:t>
      </w:r>
    </w:p>
    <w:p w:rsidR="000313A9" w:rsidRPr="000313A9" w:rsidRDefault="000313A9" w:rsidP="000313A9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0313A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Grubość korpusu: minimum 1</w:t>
      </w:r>
      <w:r w:rsidR="0089743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6</w:t>
      </w:r>
      <w:r w:rsidRPr="000313A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0mm</w:t>
      </w:r>
    </w:p>
    <w:p w:rsidR="000313A9" w:rsidRPr="000313A9" w:rsidRDefault="000313A9" w:rsidP="000313A9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0313A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Typ drzwi: </w:t>
      </w:r>
      <w:r w:rsidR="0089743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drzwi przesuwne </w:t>
      </w:r>
      <w:r w:rsidR="001C1A9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 prowadnicach aluminiowych z cichym </w:t>
      </w:r>
      <w:proofErr w:type="spellStart"/>
      <w:r w:rsidR="001C1A9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domykiem</w:t>
      </w:r>
      <w:proofErr w:type="spellEnd"/>
    </w:p>
    <w:p w:rsidR="000313A9" w:rsidRPr="000313A9" w:rsidRDefault="000313A9" w:rsidP="000313A9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0313A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Szafa w standardzie powinna posiadać stopki poziomujące H=29mm z możliwością poziomowania </w:t>
      </w:r>
      <w:r w:rsidRPr="000313A9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+/- 10mm</w:t>
      </w:r>
    </w:p>
    <w:p w:rsidR="000313A9" w:rsidRPr="000313A9" w:rsidRDefault="000313A9" w:rsidP="000313A9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0313A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Szafa wyposażona w drążek na wieszaki na </w:t>
      </w:r>
      <w:r w:rsidR="00F62EB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jednej połowie </w:t>
      </w:r>
      <w:r w:rsidRPr="000313A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szafy</w:t>
      </w:r>
      <w:r w:rsidR="00F62EB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druga połowa szafy wyposażona w półki</w:t>
      </w:r>
      <w:r w:rsidRPr="000313A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F62EB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min. 1</w:t>
      </w:r>
      <w:r w:rsidR="0089743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6</w:t>
      </w:r>
      <w:r w:rsidR="00F62EB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0mm </w:t>
      </w:r>
      <w:r w:rsidRPr="000313A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 jak na zdjęciu poglądowym).</w:t>
      </w:r>
    </w:p>
    <w:p w:rsidR="000313A9" w:rsidRPr="000313A9" w:rsidRDefault="000313A9" w:rsidP="000313A9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E44911" w:rsidRDefault="00F62EB6" w:rsidP="000313A9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1943100" cy="1772313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57" cy="177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EB6" w:rsidRDefault="00F62EB6" w:rsidP="000313A9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 kolor: załącznik nr 3 )</w:t>
      </w:r>
    </w:p>
    <w:p w:rsidR="00F62EB6" w:rsidRPr="001C1A96" w:rsidRDefault="00E44911" w:rsidP="000313A9">
      <w:pPr>
        <w:spacing w:line="240" w:lineRule="auto"/>
        <w:rPr>
          <w:noProof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1838325" cy="227380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116" cy="228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1A96" w:rsidRPr="001C1A96">
        <w:t xml:space="preserve"> </w:t>
      </w:r>
    </w:p>
    <w:p w:rsidR="00F62EB6" w:rsidRPr="000313A9" w:rsidRDefault="00E44911" w:rsidP="000313A9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(zdjęcie poglądowe wnętrza szafy)</w:t>
      </w:r>
      <w:r w:rsidR="001C1A9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</w:t>
      </w:r>
    </w:p>
    <w:p w:rsidR="001C1A96" w:rsidRDefault="001C1A96">
      <w:r>
        <w:rPr>
          <w:noProof/>
          <w:lang w:eastAsia="pl-PL"/>
        </w:rPr>
        <w:lastRenderedPageBreak/>
        <w:drawing>
          <wp:inline distT="0" distB="0" distL="0" distR="0" wp14:anchorId="00BBAD5F" wp14:editId="3AF6D5BA">
            <wp:extent cx="2543175" cy="2704099"/>
            <wp:effectExtent l="0" t="0" r="0" b="127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864" cy="270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A96" w:rsidRDefault="001C1A96">
      <w:r>
        <w:t>(załącznik nr 4)</w:t>
      </w:r>
    </w:p>
    <w:sectPr w:rsidR="001C1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A9"/>
    <w:rsid w:val="000313A9"/>
    <w:rsid w:val="001C1A96"/>
    <w:rsid w:val="00337625"/>
    <w:rsid w:val="0071747F"/>
    <w:rsid w:val="00897439"/>
    <w:rsid w:val="00B53CBF"/>
    <w:rsid w:val="00E44911"/>
    <w:rsid w:val="00F033B0"/>
    <w:rsid w:val="00F62EB6"/>
    <w:rsid w:val="00F7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A8695-DC1A-4782-8F6A-C77F78DA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993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010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463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380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821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895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561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912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93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206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111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239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85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075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Wraga Katarzyna</dc:creator>
  <cp:keywords/>
  <dc:description/>
  <cp:lastModifiedBy>Grzesik Marcin</cp:lastModifiedBy>
  <cp:revision>2</cp:revision>
  <dcterms:created xsi:type="dcterms:W3CDTF">2026-03-04T14:04:00Z</dcterms:created>
  <dcterms:modified xsi:type="dcterms:W3CDTF">2026-03-04T14:04:00Z</dcterms:modified>
</cp:coreProperties>
</file>