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2039C" w14:textId="0D145407" w:rsidR="00E42782" w:rsidRDefault="00830EB6" w:rsidP="00E4278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</w:p>
    <w:p w14:paraId="1AC16F1C" w14:textId="1C18F6BE" w:rsidR="00E42782" w:rsidRPr="00B24229" w:rsidRDefault="00830EB6" w:rsidP="00E427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14:paraId="09D04D55" w14:textId="77777777" w:rsidR="00E42782" w:rsidRPr="00B24229" w:rsidRDefault="00E42782" w:rsidP="00E4278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987ECE" w14:textId="572B5265" w:rsidR="00E42782" w:rsidRPr="0079057B" w:rsidRDefault="00E42782" w:rsidP="00E3350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057B">
        <w:rPr>
          <w:rFonts w:cstheme="minorHAnsi"/>
          <w:sz w:val="24"/>
          <w:szCs w:val="24"/>
        </w:rPr>
        <w:t xml:space="preserve">Przedmiotem zamówienia jest </w:t>
      </w:r>
      <w:r w:rsidR="001D08C7">
        <w:rPr>
          <w:rFonts w:cstheme="minorHAnsi"/>
          <w:sz w:val="24"/>
          <w:szCs w:val="24"/>
        </w:rPr>
        <w:t>zakup</w:t>
      </w:r>
      <w:r w:rsidRPr="0079057B">
        <w:rPr>
          <w:rFonts w:cstheme="minorHAnsi"/>
          <w:sz w:val="24"/>
          <w:szCs w:val="24"/>
        </w:rPr>
        <w:t xml:space="preserve"> </w:t>
      </w:r>
      <w:r w:rsidR="002C4668">
        <w:rPr>
          <w:rFonts w:cstheme="minorHAnsi"/>
          <w:sz w:val="24"/>
          <w:szCs w:val="24"/>
        </w:rPr>
        <w:t xml:space="preserve">pojazdu typu </w:t>
      </w:r>
      <w:proofErr w:type="spellStart"/>
      <w:r w:rsidR="002C4668">
        <w:rPr>
          <w:rFonts w:cstheme="minorHAnsi"/>
          <w:sz w:val="24"/>
          <w:szCs w:val="24"/>
        </w:rPr>
        <w:t>Quad</w:t>
      </w:r>
      <w:proofErr w:type="spellEnd"/>
      <w:r w:rsidR="00767DFD">
        <w:rPr>
          <w:rFonts w:cstheme="minorHAnsi"/>
          <w:sz w:val="24"/>
          <w:szCs w:val="24"/>
        </w:rPr>
        <w:t xml:space="preserve"> – 2 szt.</w:t>
      </w:r>
    </w:p>
    <w:tbl>
      <w:tblPr>
        <w:tblW w:w="10206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1637"/>
        <w:gridCol w:w="4091"/>
        <w:gridCol w:w="4091"/>
      </w:tblGrid>
      <w:tr w:rsidR="00B55CA1" w:rsidRPr="00BC2895" w14:paraId="3F667BCD" w14:textId="24AA3A1E" w:rsidTr="00B55CA1">
        <w:trPr>
          <w:trHeight w:val="284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58A11" w14:textId="77777777" w:rsidR="00B55CA1" w:rsidRPr="00BC2895" w:rsidRDefault="00B55CA1" w:rsidP="00520ED2">
            <w:pPr>
              <w:spacing w:after="0"/>
              <w:ind w:hanging="7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5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C9B16" w14:textId="44D294DE" w:rsidR="00B55CA1" w:rsidRPr="00BC2895" w:rsidRDefault="00B55CA1" w:rsidP="00520ED2">
            <w:pPr>
              <w:spacing w:after="0"/>
              <w:ind w:left="72"/>
              <w:jc w:val="both"/>
              <w:rPr>
                <w:rFonts w:eastAsia="Times New Roman" w:cstheme="minorHAnsi"/>
                <w:b/>
              </w:rPr>
            </w:pPr>
            <w:r w:rsidRPr="00BC2895">
              <w:rPr>
                <w:rFonts w:eastAsia="Times New Roman" w:cstheme="minorHAnsi"/>
                <w:b/>
              </w:rPr>
              <w:t>I. Warunki ogólne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31844D11" w14:textId="77777777" w:rsidR="00B55CA1" w:rsidRPr="00BC2895" w:rsidRDefault="00B55CA1" w:rsidP="00520ED2">
            <w:pPr>
              <w:spacing w:after="0"/>
              <w:ind w:left="72"/>
              <w:jc w:val="both"/>
              <w:rPr>
                <w:rFonts w:eastAsia="Times New Roman" w:cstheme="minorHAnsi"/>
                <w:b/>
              </w:rPr>
            </w:pPr>
          </w:p>
        </w:tc>
      </w:tr>
      <w:tr w:rsidR="009D2FA5" w:rsidRPr="00B24229" w14:paraId="0189A0EA" w14:textId="3B8D598C" w:rsidTr="00B55CA1">
        <w:trPr>
          <w:trHeight w:val="48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3506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00F2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b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Parametr: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0E9F" w14:textId="77777777" w:rsidR="009D2FA5" w:rsidRPr="00B24229" w:rsidRDefault="009D2FA5" w:rsidP="00520ED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Wymagania Zamawiającego: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791" w14:textId="35E7A05F" w:rsidR="009D2FA5" w:rsidRPr="00B24229" w:rsidRDefault="00830EB6" w:rsidP="00520ED2">
            <w:pPr>
              <w:spacing w:after="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Podać TAK / NIE albo uzupełnić w podane informacje</w:t>
            </w:r>
          </w:p>
        </w:tc>
      </w:tr>
      <w:tr w:rsidR="00830EB6" w:rsidRPr="00B24229" w14:paraId="66241115" w14:textId="77777777" w:rsidTr="00B55CA1">
        <w:trPr>
          <w:trHeight w:val="48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C744" w14:textId="54E2A405" w:rsidR="00830EB6" w:rsidRPr="00830EB6" w:rsidRDefault="00830EB6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4475" w14:textId="09818D7D" w:rsidR="00830EB6" w:rsidRPr="00830EB6" w:rsidRDefault="00830EB6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Cena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4A7" w14:textId="102AC248" w:rsidR="00830EB6" w:rsidRPr="00830EB6" w:rsidRDefault="00830EB6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Cena brutto w zł</w:t>
            </w:r>
            <w:r w:rsidR="00767DFD">
              <w:rPr>
                <w:rFonts w:eastAsia="Times New Roman" w:cstheme="minorHAnsi"/>
                <w:sz w:val="20"/>
                <w:szCs w:val="20"/>
              </w:rPr>
              <w:t xml:space="preserve"> łącznie za </w:t>
            </w:r>
            <w:r w:rsidR="00767DFD" w:rsidRPr="00767DFD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dwie</w:t>
            </w:r>
            <w:r w:rsidR="00767DFD">
              <w:rPr>
                <w:rFonts w:eastAsia="Times New Roman" w:cstheme="minorHAnsi"/>
                <w:sz w:val="20"/>
                <w:szCs w:val="20"/>
              </w:rPr>
              <w:t xml:space="preserve"> sztuki.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6F1" w14:textId="6A3E7784" w:rsidR="00830EB6" w:rsidRPr="00830EB6" w:rsidRDefault="00830EB6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Cena brutto:</w:t>
            </w:r>
          </w:p>
        </w:tc>
      </w:tr>
      <w:tr w:rsidR="00D338F4" w:rsidRPr="00B24229" w14:paraId="78E5D663" w14:textId="77777777" w:rsidTr="00B55CA1">
        <w:trPr>
          <w:trHeight w:val="48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E78" w14:textId="5BBD437D" w:rsidR="00D338F4" w:rsidRPr="00830EB6" w:rsidRDefault="00D338F4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9C8D" w14:textId="04B5B802" w:rsidR="00D338F4" w:rsidRPr="00830EB6" w:rsidRDefault="00D338F4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Marka, model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A9D6" w14:textId="73776378" w:rsidR="00D338F4" w:rsidRPr="00830EB6" w:rsidRDefault="00D338F4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Marka i model pojazdu.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DB2" w14:textId="544E10CA" w:rsidR="00D338F4" w:rsidRPr="00830EB6" w:rsidRDefault="00D338F4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Marka, model:</w:t>
            </w:r>
          </w:p>
        </w:tc>
      </w:tr>
      <w:tr w:rsidR="009D2FA5" w:rsidRPr="00B24229" w14:paraId="0493ADC5" w14:textId="7CE1E8FE" w:rsidTr="00B55CA1">
        <w:trPr>
          <w:trHeight w:val="725"/>
        </w:trPr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ED87F" w14:textId="7AA4D77E" w:rsidR="009D2FA5" w:rsidRPr="00B24229" w:rsidRDefault="00830EB6" w:rsidP="00830EB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44F6A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Rodzaj.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5B3A" w14:textId="5434C6D0" w:rsidR="009D2FA5" w:rsidRPr="001359A2" w:rsidRDefault="009D2FA5" w:rsidP="006C26A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Pojazd h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omologowany wg kat. </w:t>
            </w:r>
            <w:r>
              <w:rPr>
                <w:rFonts w:eastAsia="Times New Roman" w:cstheme="minorHAnsi"/>
                <w:sz w:val="20"/>
                <w:szCs w:val="20"/>
              </w:rPr>
              <w:t>T3b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dwuosobowy (łącznie z kierowcą).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57E1" w14:textId="77777777" w:rsidR="009D2FA5" w:rsidRDefault="009D2FA5" w:rsidP="006C26A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25E0A5C8" w14:textId="7E9C1319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E0F0C" w14:textId="1860540D" w:rsidR="009D2FA5" w:rsidRPr="00B24229" w:rsidRDefault="00830EB6" w:rsidP="00830EB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406D7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iCs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Rok produkcji.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4AE2" w14:textId="64C579AB" w:rsidR="009D2FA5" w:rsidRPr="00B24229" w:rsidRDefault="009D2FA5" w:rsidP="007927D7">
            <w:pPr>
              <w:keepNext/>
              <w:spacing w:after="0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iCs/>
                <w:sz w:val="20"/>
                <w:szCs w:val="20"/>
              </w:rPr>
              <w:t>Wyprodukowany nie wcześniej niż w 20</w:t>
            </w:r>
            <w:r>
              <w:rPr>
                <w:rFonts w:eastAsia="Times New Roman" w:cstheme="minorHAnsi"/>
                <w:iCs/>
                <w:sz w:val="20"/>
                <w:szCs w:val="20"/>
              </w:rPr>
              <w:t xml:space="preserve">26 </w:t>
            </w:r>
            <w:r w:rsidRPr="00B24229">
              <w:rPr>
                <w:rFonts w:eastAsia="Times New Roman" w:cstheme="minorHAnsi"/>
                <w:iCs/>
                <w:sz w:val="20"/>
                <w:szCs w:val="20"/>
              </w:rPr>
              <w:t xml:space="preserve">roku, </w:t>
            </w:r>
            <w:r w:rsidRPr="00B24229">
              <w:rPr>
                <w:rFonts w:cstheme="minorHAnsi"/>
                <w:sz w:val="20"/>
                <w:szCs w:val="20"/>
              </w:rPr>
              <w:t>nowy, nieużywany, nierejestrowany.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A769" w14:textId="3E38B596" w:rsidR="009D2FA5" w:rsidRPr="00B24229" w:rsidRDefault="00830EB6" w:rsidP="007927D7">
            <w:pPr>
              <w:keepNext/>
              <w:spacing w:after="0"/>
              <w:rPr>
                <w:rFonts w:eastAsia="Times New Roman"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sz w:val="20"/>
                <w:szCs w:val="20"/>
              </w:rPr>
              <w:t>Rok produkcji:</w:t>
            </w:r>
          </w:p>
        </w:tc>
      </w:tr>
      <w:tr w:rsidR="009D2FA5" w:rsidRPr="00B24229" w14:paraId="53D32FF4" w14:textId="3C444554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4AFDD" w14:textId="0DF22730" w:rsidR="009D2FA5" w:rsidRPr="00B24229" w:rsidRDefault="00830EB6" w:rsidP="00830EB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92B2" w14:textId="77777777" w:rsidR="009D2FA5" w:rsidRPr="00B24229" w:rsidRDefault="009D2FA5" w:rsidP="00520ED2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Warunki techniczne i</w:t>
            </w:r>
            <w:r>
              <w:rPr>
                <w:rFonts w:eastAsia="Times New Roman" w:cstheme="minorHAnsi"/>
                <w:sz w:val="20"/>
                <w:szCs w:val="20"/>
              </w:rPr>
              <w:t> 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formalne.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41F4" w14:textId="77777777" w:rsidR="009D2FA5" w:rsidRDefault="009D2FA5" w:rsidP="00D6790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Pojazd </w:t>
            </w:r>
            <w:r w:rsidRPr="00B24229">
              <w:rPr>
                <w:rFonts w:cstheme="minorHAnsi"/>
                <w:sz w:val="20"/>
                <w:szCs w:val="20"/>
              </w:rPr>
              <w:t xml:space="preserve">spełniający warunki techniczne obowiązujące w RP, potwierdzone świadectwem homologacji typu WE </w:t>
            </w:r>
            <w:r>
              <w:rPr>
                <w:rFonts w:cstheme="minorHAnsi"/>
                <w:sz w:val="20"/>
                <w:szCs w:val="20"/>
              </w:rPr>
              <w:t>pojazdu</w:t>
            </w:r>
            <w:r w:rsidRPr="00B24229">
              <w:rPr>
                <w:rFonts w:cstheme="minorHAnsi"/>
                <w:sz w:val="20"/>
                <w:szCs w:val="20"/>
              </w:rPr>
              <w:t xml:space="preserve"> lub świadectwem homologacji typu </w:t>
            </w:r>
            <w:r>
              <w:rPr>
                <w:rFonts w:cstheme="minorHAnsi"/>
                <w:sz w:val="20"/>
                <w:szCs w:val="20"/>
              </w:rPr>
              <w:t>pojazdu</w:t>
            </w:r>
            <w:r w:rsidRPr="00B24229">
              <w:rPr>
                <w:rFonts w:cstheme="minorHAnsi"/>
                <w:sz w:val="20"/>
                <w:szCs w:val="20"/>
              </w:rPr>
              <w:t>.</w:t>
            </w:r>
          </w:p>
          <w:p w14:paraId="30D76F3C" w14:textId="2D83883E" w:rsidR="00ED6CCF" w:rsidRPr="00B24229" w:rsidRDefault="00ED6CCF" w:rsidP="00D6790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Zaświadczenie o przeprowadzonym badaniu technicznym pojazdu (okresowe i  dodatkowe – uprzywilejowany)</w:t>
            </w:r>
            <w:bookmarkStart w:id="0" w:name="_GoBack"/>
            <w:bookmarkEnd w:id="0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8DB8" w14:textId="77777777" w:rsidR="009D2FA5" w:rsidRDefault="009D2FA5" w:rsidP="00D912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2FA5" w:rsidRPr="00B24229" w14:paraId="5E05B583" w14:textId="6F5D9C64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D7F8A" w14:textId="1C1153F5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2A2A8" w14:textId="765B3FF6" w:rsidR="009D2FA5" w:rsidRDefault="009D2FA5" w:rsidP="001E62F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Zabezpieczenie nadwozia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7245" w14:textId="4BE9D5AA" w:rsidR="009D2FA5" w:rsidRDefault="009D2FA5" w:rsidP="00981D3B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Pojazd lakierowany fabrycznie koloru zielonego, czarnego lub khaki.</w:t>
            </w:r>
          </w:p>
          <w:p w14:paraId="79CA4375" w14:textId="77777777" w:rsidR="009D2FA5" w:rsidRDefault="009D2FA5" w:rsidP="00FF0D7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Osłona chroniąca elementy napędowe i podwozie.</w:t>
            </w:r>
          </w:p>
          <w:p w14:paraId="5E46D27C" w14:textId="01A36C99" w:rsidR="009D2FA5" w:rsidRPr="00981D3B" w:rsidRDefault="009D2FA5" w:rsidP="00FF0D7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Zderzak przedni i tylny.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FA63" w14:textId="349DE70F" w:rsidR="009D2FA5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1. Kolor:</w:t>
            </w:r>
          </w:p>
          <w:p w14:paraId="51A119BE" w14:textId="77777777" w:rsid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  <w:p w14:paraId="28826513" w14:textId="77777777" w:rsid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2.</w:t>
            </w:r>
          </w:p>
          <w:p w14:paraId="12D5F17C" w14:textId="77777777" w:rsid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  <w:p w14:paraId="75458C48" w14:textId="325DC025" w:rsidR="00830EB6" w:rsidRP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3.</w:t>
            </w:r>
          </w:p>
        </w:tc>
      </w:tr>
      <w:tr w:rsidR="009D2FA5" w:rsidRPr="00B24229" w14:paraId="2340D895" w14:textId="08238BFD" w:rsidTr="00B55CA1">
        <w:trPr>
          <w:trHeight w:val="52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B043" w14:textId="4CBF0AFD" w:rsidR="009D2FA5" w:rsidRPr="00B24229" w:rsidRDefault="009D2FA5" w:rsidP="002C4668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6ED22" w14:textId="77777777" w:rsidR="009D2FA5" w:rsidRPr="00B24229" w:rsidRDefault="009D2FA5" w:rsidP="00520ED2">
            <w:pPr>
              <w:tabs>
                <w:tab w:val="left" w:pos="213"/>
                <w:tab w:val="left" w:pos="284"/>
              </w:tabs>
              <w:spacing w:after="0"/>
              <w:ind w:right="36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Gwarancja.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EF52" w14:textId="681C738D" w:rsidR="009D2FA5" w:rsidRPr="00B24229" w:rsidRDefault="009D2FA5" w:rsidP="00985AD4">
            <w:pPr>
              <w:tabs>
                <w:tab w:val="left" w:pos="213"/>
                <w:tab w:val="left" w:pos="284"/>
              </w:tabs>
              <w:spacing w:after="0"/>
              <w:ind w:right="36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cstheme="minorHAnsi"/>
                <w:sz w:val="20"/>
                <w:szCs w:val="20"/>
              </w:rPr>
              <w:t xml:space="preserve">Wymagany okres gwarancji nie krótszy niż dwa lata na cały </w:t>
            </w:r>
            <w:r>
              <w:rPr>
                <w:rFonts w:cstheme="minorHAnsi"/>
                <w:sz w:val="20"/>
                <w:szCs w:val="20"/>
              </w:rPr>
              <w:t>pojazd</w:t>
            </w:r>
            <w:r w:rsidRPr="00B24229">
              <w:rPr>
                <w:rFonts w:cstheme="minorHAnsi"/>
                <w:sz w:val="20"/>
                <w:szCs w:val="20"/>
              </w:rPr>
              <w:t xml:space="preserve"> bez limitu </w:t>
            </w:r>
            <w:r>
              <w:rPr>
                <w:rFonts w:cstheme="minorHAnsi"/>
                <w:sz w:val="20"/>
                <w:szCs w:val="20"/>
              </w:rPr>
              <w:t xml:space="preserve">przebiegu </w:t>
            </w:r>
            <w:r w:rsidRPr="00B24229">
              <w:rPr>
                <w:rFonts w:cstheme="minorHAnsi"/>
                <w:sz w:val="20"/>
                <w:szCs w:val="20"/>
              </w:rPr>
              <w:t>kilometrów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16B1" w14:textId="5DDE5D9D" w:rsidR="009D2FA5" w:rsidRPr="00B24229" w:rsidRDefault="00830EB6" w:rsidP="0041334A">
            <w:pPr>
              <w:tabs>
                <w:tab w:val="left" w:pos="213"/>
                <w:tab w:val="left" w:pos="284"/>
              </w:tabs>
              <w:spacing w:after="0"/>
              <w:ind w:right="3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Okres gwarancji w latach bez limitu przebiegu kilometrów:</w:t>
            </w:r>
          </w:p>
        </w:tc>
      </w:tr>
      <w:tr w:rsidR="009D2FA5" w:rsidRPr="00B24229" w14:paraId="4FDDB6B9" w14:textId="55795D77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1A406" w14:textId="7FB3D967" w:rsidR="009D2FA5" w:rsidRPr="00B24229" w:rsidRDefault="009D2FA5" w:rsidP="0041334A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3020" w14:textId="77777777" w:rsidR="009D2FA5" w:rsidRPr="00B24229" w:rsidRDefault="009D2FA5" w:rsidP="00520ED2">
            <w:pPr>
              <w:pBdr>
                <w:right w:val="single" w:sz="4" w:space="4" w:color="000000"/>
              </w:pBdr>
              <w:tabs>
                <w:tab w:val="left" w:pos="284"/>
              </w:tabs>
              <w:spacing w:after="0"/>
              <w:ind w:right="36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Warunki serwisowania.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4F75" w14:textId="04D5D119" w:rsidR="00D338F4" w:rsidRPr="00C666AE" w:rsidRDefault="00D338F4" w:rsidP="00C666A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="009D2FA5" w:rsidRPr="00C666AE">
              <w:rPr>
                <w:rFonts w:cstheme="minorHAnsi"/>
                <w:sz w:val="20"/>
                <w:szCs w:val="20"/>
              </w:rPr>
              <w:t>Okresowa obsługa techniczna pojazdu bez względu na zakres czynności</w:t>
            </w:r>
            <w:r w:rsidR="009D2FA5">
              <w:rPr>
                <w:rFonts w:cstheme="minorHAnsi"/>
                <w:sz w:val="20"/>
                <w:szCs w:val="20"/>
              </w:rPr>
              <w:t xml:space="preserve"> </w:t>
            </w:r>
            <w:r w:rsidR="009D2FA5" w:rsidRPr="00C666AE">
              <w:rPr>
                <w:rFonts w:cstheme="minorHAnsi"/>
                <w:sz w:val="20"/>
                <w:szCs w:val="20"/>
              </w:rPr>
              <w:t>obsługowych zgodnie z zaleceniami producenta, nie częściej niż co 1</w:t>
            </w:r>
            <w:r w:rsidR="00092F72">
              <w:rPr>
                <w:rFonts w:cstheme="minorHAnsi"/>
                <w:sz w:val="20"/>
                <w:szCs w:val="20"/>
              </w:rPr>
              <w:t>0</w:t>
            </w:r>
            <w:r w:rsidR="009D2FA5">
              <w:rPr>
                <w:rFonts w:cstheme="minorHAnsi"/>
                <w:sz w:val="20"/>
                <w:szCs w:val="20"/>
              </w:rPr>
              <w:t xml:space="preserve">00 </w:t>
            </w:r>
            <w:r w:rsidR="009D2FA5" w:rsidRPr="00C666AE">
              <w:rPr>
                <w:rFonts w:cstheme="minorHAnsi"/>
                <w:sz w:val="20"/>
                <w:szCs w:val="20"/>
              </w:rPr>
              <w:t>km lub jeden rok.</w:t>
            </w:r>
          </w:p>
          <w:p w14:paraId="4D06042F" w14:textId="77777777" w:rsidR="009D2FA5" w:rsidRDefault="00D338F4" w:rsidP="00D338F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2. D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 xml:space="preserve">ostępu do serwisu </w:t>
            </w:r>
            <w:r>
              <w:rPr>
                <w:rFonts w:eastAsia="Times New Roman" w:cstheme="minorHAnsi"/>
                <w:sz w:val="20"/>
                <w:szCs w:val="20"/>
              </w:rPr>
              <w:t>pojazdów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 xml:space="preserve"> na terytorium RP w promieniu do 150 km od m. Gdańsk. </w:t>
            </w:r>
          </w:p>
          <w:p w14:paraId="4D088E01" w14:textId="77777777" w:rsidR="00D338F4" w:rsidRDefault="00D338F4" w:rsidP="00D338F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647142C" w14:textId="79FFBED1" w:rsidR="00D338F4" w:rsidRPr="00C666AE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8CA9" w14:textId="77777777" w:rsidR="009D2FA5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Terminy obsług technicznych przebieg km/okres:</w:t>
            </w:r>
          </w:p>
          <w:p w14:paraId="60970304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B229236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850183A" w14:textId="56F34E1C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Adres najbliższego serwisu:</w:t>
            </w:r>
          </w:p>
          <w:p w14:paraId="4F08703F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1C70631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C037DEA" w14:textId="7EE39045" w:rsidR="00D338F4" w:rsidRPr="00C666AE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2FA5" w:rsidRPr="00BC2895" w14:paraId="7BBBE7B0" w14:textId="1D025220" w:rsidTr="00B55CA1">
        <w:trPr>
          <w:trHeight w:val="284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3FA69" w14:textId="77777777" w:rsidR="009D2FA5" w:rsidRPr="00BC2895" w:rsidRDefault="009D2FA5" w:rsidP="00520ED2">
            <w:pPr>
              <w:spacing w:before="120" w:after="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A5374" w14:textId="77777777" w:rsidR="009D2FA5" w:rsidRPr="00BC2895" w:rsidRDefault="009D2FA5" w:rsidP="00520ED2">
            <w:pPr>
              <w:spacing w:before="120" w:after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I</w:t>
            </w:r>
            <w:r w:rsidRPr="00BC2895">
              <w:rPr>
                <w:rFonts w:eastAsia="Times New Roman" w:cstheme="minorHAnsi"/>
                <w:b/>
              </w:rPr>
              <w:t xml:space="preserve">I. </w:t>
            </w:r>
            <w:r>
              <w:rPr>
                <w:rFonts w:eastAsia="Times New Roman" w:cstheme="minorHAnsi"/>
                <w:b/>
              </w:rPr>
              <w:t>Silnik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063A7" w14:textId="77777777" w:rsidR="009D2FA5" w:rsidRPr="00BC2895" w:rsidRDefault="009D2FA5" w:rsidP="00520ED2">
            <w:pPr>
              <w:spacing w:before="120" w:after="0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14:paraId="7D15607A" w14:textId="77777777" w:rsidR="009D2FA5" w:rsidRPr="00BC2895" w:rsidRDefault="009D2FA5" w:rsidP="00520ED2">
            <w:pPr>
              <w:spacing w:before="120" w:after="0"/>
              <w:jc w:val="both"/>
              <w:rPr>
                <w:rFonts w:eastAsia="Times New Roman" w:cstheme="minorHAnsi"/>
                <w:b/>
              </w:rPr>
            </w:pPr>
          </w:p>
        </w:tc>
      </w:tr>
      <w:tr w:rsidR="009D2FA5" w:rsidRPr="00B24229" w14:paraId="22EFDF80" w14:textId="382313C5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4C09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F447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Rodzaj.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F6C5" w14:textId="219D27E0" w:rsidR="009D2FA5" w:rsidRPr="00B24229" w:rsidRDefault="009D2FA5" w:rsidP="002C466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Z </w:t>
            </w:r>
            <w:r>
              <w:rPr>
                <w:rFonts w:eastAsia="Times New Roman" w:cstheme="minorHAnsi"/>
                <w:sz w:val="20"/>
                <w:szCs w:val="20"/>
              </w:rPr>
              <w:t>zapłonem iskrowym 4-suwowy, uruchamiany elektrycznie.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3253" w14:textId="77777777" w:rsidR="009D2FA5" w:rsidRPr="00B24229" w:rsidRDefault="009D2FA5" w:rsidP="002C4668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0ABA31E8" w14:textId="6629781C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5DF5C2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A9FF87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Pojemność skokowa.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C8EAD" w14:textId="03888F34" w:rsidR="009D2FA5" w:rsidRPr="00875B32" w:rsidRDefault="009D2FA5" w:rsidP="00AC71C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Nie mniej niż </w:t>
            </w:r>
            <w:r>
              <w:rPr>
                <w:rFonts w:eastAsia="Times New Roman" w:cstheme="minorHAnsi"/>
                <w:sz w:val="20"/>
                <w:szCs w:val="20"/>
              </w:rPr>
              <w:t>90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0 cm</w:t>
            </w:r>
            <w:r w:rsidRPr="00B24229">
              <w:rPr>
                <w:rFonts w:eastAsia="Times New Roman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1C1D5" w14:textId="57496028" w:rsidR="009D2FA5" w:rsidRPr="00D338F4" w:rsidRDefault="00D338F4" w:rsidP="00AC71C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Pojemność cm</w:t>
            </w:r>
            <w:r>
              <w:rPr>
                <w:rFonts w:eastAsia="Times New Roman"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</w:tr>
      <w:tr w:rsidR="009D2FA5" w:rsidRPr="00B24229" w14:paraId="03046AC5" w14:textId="58A5E54A" w:rsidTr="00B55CA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775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137D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Moc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maksymalna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A741" w14:textId="0CCEE2ED" w:rsidR="009D2FA5" w:rsidRPr="00B24229" w:rsidRDefault="009D2FA5" w:rsidP="0035575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Nie mniej niż </w:t>
            </w:r>
            <w:r>
              <w:rPr>
                <w:rFonts w:eastAsia="Times New Roman" w:cstheme="minorHAnsi"/>
                <w:sz w:val="20"/>
                <w:szCs w:val="20"/>
              </w:rPr>
              <w:t>60kW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AB6" w14:textId="1F51A5EE" w:rsidR="009D2FA5" w:rsidRPr="00B24229" w:rsidRDefault="00D338F4" w:rsidP="003557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Moc w kW:</w:t>
            </w:r>
          </w:p>
        </w:tc>
      </w:tr>
      <w:tr w:rsidR="009D2FA5" w:rsidRPr="00B24229" w14:paraId="07596E1B" w14:textId="7125785B" w:rsidTr="00B55CA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1AB3" w14:textId="4B395494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0431" w14:textId="73715414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Chłodzenie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AA5C" w14:textId="6C6E9583" w:rsidR="009D2FA5" w:rsidRPr="00B24229" w:rsidRDefault="009D2FA5" w:rsidP="003557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Cieczą.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3F28" w14:textId="77777777" w:rsidR="009D2FA5" w:rsidRDefault="009D2FA5" w:rsidP="003557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C2895" w14:paraId="2ACEA092" w14:textId="708EC45C" w:rsidTr="00B55CA1">
        <w:trPr>
          <w:trHeight w:val="284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0A84F" w14:textId="77777777" w:rsidR="009D2FA5" w:rsidRPr="00BC2895" w:rsidRDefault="009D2FA5" w:rsidP="00520ED2">
            <w:pPr>
              <w:spacing w:before="120"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5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035D9" w14:textId="6042495B" w:rsidR="009D2FA5" w:rsidRPr="00BC2895" w:rsidRDefault="009D2FA5" w:rsidP="00520ED2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</w:rPr>
              <w:t xml:space="preserve">III. Parametry </w:t>
            </w:r>
            <w:proofErr w:type="spellStart"/>
            <w:r>
              <w:rPr>
                <w:rFonts w:eastAsia="Times New Roman" w:cstheme="minorHAnsi"/>
                <w:b/>
              </w:rPr>
              <w:t>techniczno</w:t>
            </w:r>
            <w:proofErr w:type="spellEnd"/>
            <w:r>
              <w:rPr>
                <w:rFonts w:eastAsia="Times New Roman" w:cstheme="minorHAnsi"/>
                <w:b/>
              </w:rPr>
              <w:t xml:space="preserve"> - funkcjonalne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EDAA" w14:textId="77777777" w:rsidR="009D2FA5" w:rsidRDefault="009D2FA5" w:rsidP="00520ED2">
            <w:pPr>
              <w:spacing w:before="120" w:after="0"/>
              <w:rPr>
                <w:rFonts w:eastAsia="Times New Roman" w:cstheme="minorHAnsi"/>
                <w:b/>
              </w:rPr>
            </w:pPr>
          </w:p>
        </w:tc>
      </w:tr>
      <w:tr w:rsidR="009D2FA5" w:rsidRPr="00B24229" w14:paraId="539B3A31" w14:textId="6E1D707E" w:rsidTr="00B55CA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D99A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DD9C" w14:textId="7B65E488" w:rsidR="009D2FA5" w:rsidRPr="00B24229" w:rsidRDefault="009D2FA5" w:rsidP="00393F32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Układ napędowy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7C64" w14:textId="3DFCE18F" w:rsidR="009D2FA5" w:rsidRPr="009D04B1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eastAsia="Times New Roman" w:cstheme="minorHAnsi"/>
                <w:sz w:val="20"/>
                <w:szCs w:val="20"/>
              </w:rPr>
            </w:pPr>
            <w:r w:rsidRPr="009D04B1">
              <w:rPr>
                <w:rFonts w:eastAsia="Times New Roman" w:cstheme="minorHAnsi"/>
                <w:sz w:val="20"/>
                <w:szCs w:val="20"/>
              </w:rPr>
              <w:t>Napędzane koła wszystkich osi (stały lub przełączany).</w:t>
            </w:r>
          </w:p>
          <w:p w14:paraId="18078B8E" w14:textId="77777777" w:rsidR="009D2FA5" w:rsidRPr="009D04B1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cstheme="minorHAnsi"/>
                <w:sz w:val="20"/>
                <w:szCs w:val="20"/>
              </w:rPr>
              <w:t>Co najmniej jeden mechanizm różnicowy z blokadą.</w:t>
            </w:r>
          </w:p>
          <w:p w14:paraId="32B75330" w14:textId="26855A40" w:rsidR="009D2FA5" w:rsidRPr="009D04B1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cstheme="minorHAnsi"/>
                <w:sz w:val="20"/>
                <w:szCs w:val="20"/>
              </w:rPr>
              <w:t xml:space="preserve">Skrzynia (przekładnia) </w:t>
            </w:r>
            <w:r>
              <w:rPr>
                <w:rFonts w:cstheme="minorHAnsi"/>
                <w:sz w:val="20"/>
                <w:szCs w:val="20"/>
              </w:rPr>
              <w:t>z trybami L/H/N/R/P</w:t>
            </w:r>
          </w:p>
          <w:p w14:paraId="496E252A" w14:textId="77777777" w:rsidR="009D2FA5" w:rsidRPr="00C70C19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sz w:val="20"/>
                <w:szCs w:val="20"/>
              </w:rPr>
              <w:t>Sterowanie ww. mechanizmami automatycznie lub z miejsca kierowcy.</w:t>
            </w:r>
          </w:p>
          <w:p w14:paraId="704CF68C" w14:textId="39F7279B" w:rsidR="009D2FA5" w:rsidRPr="00C70C19" w:rsidRDefault="009D2FA5" w:rsidP="00C70C19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eastAsia="Times New Roman" w:cstheme="minorHAnsi"/>
                <w:sz w:val="20"/>
                <w:szCs w:val="20"/>
              </w:rPr>
              <w:t>Skrzynia biegów automatyczna.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487" w14:textId="77777777" w:rsidR="009D2FA5" w:rsidRPr="009D04B1" w:rsidRDefault="009D2FA5" w:rsidP="00D338F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34F327F8" w14:textId="6D904877" w:rsidTr="00B55CA1"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441D8" w14:textId="3DFF2C6F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lastRenderedPageBreak/>
              <w:t>2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BF5A" w14:textId="17F5A45F" w:rsidR="009D2FA5" w:rsidRPr="00B24229" w:rsidRDefault="009D2FA5" w:rsidP="00C70C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Prześwit podwozia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329A" w14:textId="0AEAF55B" w:rsidR="009D2FA5" w:rsidRPr="00EF1551" w:rsidRDefault="009D2FA5" w:rsidP="00EF155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EF1551">
              <w:rPr>
                <w:rFonts w:eastAsia="Times New Roman" w:cstheme="minorHAnsi"/>
                <w:sz w:val="20"/>
                <w:szCs w:val="20"/>
              </w:rPr>
              <w:t>Nie mniejszy niż 250 mm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ECF3" w14:textId="0E50EF58" w:rsidR="009D2FA5" w:rsidRPr="00EF1551" w:rsidRDefault="00A16DA2" w:rsidP="00EF155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Prześwit w mm:</w:t>
            </w:r>
          </w:p>
        </w:tc>
      </w:tr>
      <w:tr w:rsidR="009D2FA5" w:rsidRPr="00B24229" w14:paraId="2E0E8831" w14:textId="49E6F986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48B5" w14:textId="0AC6609D" w:rsidR="009D2FA5" w:rsidRPr="00B24229" w:rsidRDefault="009D2FA5" w:rsidP="00EF1551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0DBD" w14:textId="041E8B9D" w:rsidR="009D2FA5" w:rsidRPr="00B24229" w:rsidRDefault="009D2FA5" w:rsidP="00AD553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Długość całkowita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D82A" w14:textId="6299563E" w:rsidR="009D2FA5" w:rsidRPr="00B24229" w:rsidRDefault="009D2FA5" w:rsidP="00EF1551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7A0D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092F72">
              <w:rPr>
                <w:rFonts w:asciiTheme="minorHAnsi" w:hAnsiTheme="minorHAnsi" w:cstheme="minorHAnsi"/>
                <w:sz w:val="20"/>
                <w:szCs w:val="20"/>
              </w:rPr>
              <w:t>większa niż 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 mm (bez wyposażenia dodatkowego)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5BF4" w14:textId="13F72417" w:rsidR="009D2FA5" w:rsidRPr="00A27A0D" w:rsidRDefault="00A16DA2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Długość w mm:</w:t>
            </w:r>
          </w:p>
        </w:tc>
      </w:tr>
      <w:tr w:rsidR="009D2FA5" w:rsidRPr="00B24229" w14:paraId="667BC3F0" w14:textId="2B77640D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B624" w14:textId="71FE0505" w:rsidR="009D2FA5" w:rsidRPr="00907476" w:rsidRDefault="009D2FA5" w:rsidP="00EF1551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4A09" w14:textId="033C28F1" w:rsidR="009D2FA5" w:rsidRPr="00907476" w:rsidRDefault="009D2FA5" w:rsidP="00AD5539">
            <w:pPr>
              <w:spacing w:after="0"/>
              <w:rPr>
                <w:rFonts w:eastAsia="Times New Roman" w:cstheme="minorHAnsi"/>
                <w:spacing w:val="-6"/>
                <w:sz w:val="20"/>
                <w:szCs w:val="20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</w:rPr>
              <w:t>Szerokość całkowita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15A2" w14:textId="66AA9C1C" w:rsidR="009D2FA5" w:rsidRPr="00907476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większa</w:t>
            </w: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 niż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1300</w:t>
            </w: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1A58" w14:textId="5ECDEE19" w:rsidR="009D2FA5" w:rsidRPr="00907476" w:rsidRDefault="00A16DA2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Szerokość w mm:</w:t>
            </w:r>
          </w:p>
        </w:tc>
      </w:tr>
      <w:tr w:rsidR="009D2FA5" w:rsidRPr="00B24229" w14:paraId="028CE463" w14:textId="026D70B9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E499" w14:textId="3CE6330D" w:rsidR="009D2FA5" w:rsidRDefault="009D2FA5" w:rsidP="009074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3B02D" w14:textId="3C7AFC54" w:rsidR="009D2FA5" w:rsidRPr="00907476" w:rsidRDefault="009D2FA5" w:rsidP="009074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Pojemność zbiornika paliwa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8C16" w14:textId="5F7CBBCD" w:rsidR="009D2FA5" w:rsidRPr="00907476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mniej niż 18 litrów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1903" w14:textId="2907B897" w:rsidR="009D2FA5" w:rsidRDefault="00A16DA2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w litrach:</w:t>
            </w:r>
          </w:p>
        </w:tc>
      </w:tr>
      <w:tr w:rsidR="009D2FA5" w:rsidRPr="00B24229" w14:paraId="1FB6F58C" w14:textId="3BEE5D96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F4EE1" w14:textId="3BE4DA14" w:rsidR="009D2FA5" w:rsidRDefault="009D2FA5" w:rsidP="009074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E3D5" w14:textId="5AC758BC" w:rsidR="009D2FA5" w:rsidRDefault="009D2FA5" w:rsidP="009074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Układ kierowniczy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30E8" w14:textId="7D4FCF22" w:rsidR="009D2FA5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Wspomaganie kierownicy.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17A3" w14:textId="77777777" w:rsidR="009D2FA5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5CA1" w:rsidRPr="00BC2895" w14:paraId="4B63D2CB" w14:textId="205CA162" w:rsidTr="00B55CA1">
        <w:trPr>
          <w:trHeight w:val="284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4B508" w14:textId="77777777" w:rsidR="00B55CA1" w:rsidRPr="00BC2895" w:rsidRDefault="00B55CA1" w:rsidP="001B0276">
            <w:pPr>
              <w:spacing w:before="120"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5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B5E0D" w14:textId="38D45477" w:rsidR="00B55CA1" w:rsidRPr="00BC2895" w:rsidRDefault="00B55CA1" w:rsidP="001B0276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  <w:r w:rsidRPr="00BC2895">
              <w:rPr>
                <w:rFonts w:eastAsia="Times New Roman" w:cstheme="minorHAnsi"/>
                <w:b/>
              </w:rPr>
              <w:t>I</w:t>
            </w:r>
            <w:r>
              <w:rPr>
                <w:rFonts w:eastAsia="Times New Roman" w:cstheme="minorHAnsi"/>
                <w:b/>
              </w:rPr>
              <w:t>V</w:t>
            </w:r>
            <w:r w:rsidRPr="00BC2895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Wyposażenie</w:t>
            </w:r>
            <w:r w:rsidRPr="00BC2895">
              <w:rPr>
                <w:rFonts w:eastAsia="Times New Roman" w:cstheme="minorHAnsi"/>
                <w:b/>
              </w:rPr>
              <w:t>: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E5ED" w14:textId="77777777" w:rsidR="00B55CA1" w:rsidRPr="00BC2895" w:rsidRDefault="00B55CA1" w:rsidP="001B0276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9D2FA5" w:rsidRPr="00B24229" w14:paraId="051BE70F" w14:textId="702C66D9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F025" w14:textId="1A7BE1D3" w:rsidR="009D2FA5" w:rsidRPr="00B24229" w:rsidRDefault="009D2FA5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6A59" w14:textId="2F0E4746" w:rsidR="009D2FA5" w:rsidRPr="00B24229" w:rsidRDefault="009D2FA5" w:rsidP="001B0276">
            <w:pPr>
              <w:keepNext/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Siedzenia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A6EF" w14:textId="73A08761" w:rsidR="009D2FA5" w:rsidRPr="00B24229" w:rsidRDefault="009D2FA5" w:rsidP="00EF1551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964E6">
              <w:rPr>
                <w:rFonts w:eastAsia="Times New Roman" w:cstheme="minorHAnsi"/>
                <w:sz w:val="20"/>
                <w:szCs w:val="20"/>
              </w:rPr>
              <w:t>Tapicerowane w kolorze ciemnym</w:t>
            </w:r>
            <w:r>
              <w:rPr>
                <w:rFonts w:eastAsia="Times New Roman" w:cstheme="minorHAnsi"/>
                <w:sz w:val="20"/>
                <w:szCs w:val="20"/>
              </w:rPr>
              <w:t>, pokryte materiałem łatwym w utrzymaniu czystości oraz odpornym na pęknięcia, wytarcia lub wybarwienia, siedziska w układzie wzdłuż pojazdu z oparciem dla pasażera, podgrzewane siedzenie kierowcy i pasażera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840C" w14:textId="77777777" w:rsidR="009D2FA5" w:rsidRPr="003964E6" w:rsidRDefault="009D2FA5" w:rsidP="00EF1551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032091CF" w14:textId="2E40ABE2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86D1" w14:textId="394D0785" w:rsidR="009D2FA5" w:rsidRPr="00B24229" w:rsidRDefault="009D2FA5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EE4B" w14:textId="7BAE5AB7" w:rsidR="009D2FA5" w:rsidRPr="00B24229" w:rsidRDefault="009D2FA5" w:rsidP="001B0276">
            <w:pPr>
              <w:keepNext/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Lusterka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A271" w14:textId="69CAFBC2" w:rsidR="009D2FA5" w:rsidRPr="00B24229" w:rsidRDefault="009D2FA5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Dwa - po jednym z każdej strony pojazdu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C9C2" w14:textId="77777777" w:rsidR="009D2FA5" w:rsidRDefault="009D2FA5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2FA5" w:rsidRPr="00B24229" w14:paraId="1A35AF02" w14:textId="0C5EC3FD" w:rsidTr="00B55CA1">
        <w:trPr>
          <w:trHeight w:val="2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73FD" w14:textId="6856B6F1" w:rsidR="009D2FA5" w:rsidRPr="00B24229" w:rsidRDefault="009D2FA5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C76D3" w14:textId="12449495" w:rsidR="009D2FA5" w:rsidRPr="00B24229" w:rsidRDefault="009D2FA5" w:rsidP="00950CA3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Ochrona nóg i rąk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32D3" w14:textId="0D06A254" w:rsidR="009D2FA5" w:rsidRPr="00B24229" w:rsidRDefault="009D2FA5" w:rsidP="001B027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Uchwyt na dłonie pasażera, osłony na dłonie kierowcy zapobiegające urazom, manetki kierowcy podgrzewane, podnóżki pasażera.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058" w14:textId="77777777" w:rsidR="009D2FA5" w:rsidRDefault="009D2FA5" w:rsidP="001B0276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026F30B6" w14:textId="288FA99E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DC46B" w14:textId="61B5330F" w:rsidR="009D2FA5" w:rsidRPr="00B24229" w:rsidRDefault="009D2FA5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51A3B" w14:textId="48D0E757" w:rsidR="009D2FA5" w:rsidRPr="00B24229" w:rsidRDefault="009D2FA5" w:rsidP="001B0276">
            <w:pPr>
              <w:keepNext/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Bagażnik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2FB5" w14:textId="4C829A31" w:rsidR="009D2FA5" w:rsidRPr="00B24229" w:rsidRDefault="00092F72" w:rsidP="00625AFE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4684F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Kufer ze światłem STOP otwierany od tyłu, mocowany z tyłu pojazdu, wodoodporny, z miejscem do przewozu dwóch kasków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CBD5" w14:textId="77777777" w:rsidR="009D2FA5" w:rsidRDefault="009D2FA5" w:rsidP="00625AFE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4F482DFA" w14:textId="5E1A79C4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9108" w14:textId="17538F76" w:rsidR="009D2FA5" w:rsidRPr="00B24229" w:rsidRDefault="009D2FA5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5A058" w14:textId="11D1ED85" w:rsidR="009D2FA5" w:rsidRPr="00B24229" w:rsidRDefault="009D2FA5" w:rsidP="001B0276">
            <w:pPr>
              <w:keepNext/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Wyciągarka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31E6" w14:textId="21AE69DA" w:rsidR="009D2FA5" w:rsidRPr="003964E6" w:rsidRDefault="009D2FA5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Elektryczna zamocowana z przodu pojazdu wraz z liną o długości minimum 12m i uciągu minimum dwukrotnej masy pojazdu gotowego do jazdy.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2C0F" w14:textId="77777777" w:rsidR="009D2FA5" w:rsidRDefault="009D2FA5" w:rsidP="001B0276">
            <w:pPr>
              <w:keepNext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D2FA5" w:rsidRPr="00B24229" w14:paraId="3DA569CC" w14:textId="72AD0121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6388" w14:textId="47160099" w:rsidR="009D2FA5" w:rsidRDefault="009D2FA5" w:rsidP="00963339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201E" w14:textId="25377DF9" w:rsidR="009D2FA5" w:rsidRPr="00B24229" w:rsidRDefault="009D2FA5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Hak holowniczy.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CBDB" w14:textId="4C9D0FAA" w:rsidR="009D2FA5" w:rsidRPr="00B24229" w:rsidRDefault="009D2FA5" w:rsidP="001B0276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0414D">
              <w:rPr>
                <w:rFonts w:asciiTheme="minorHAnsi" w:hAnsiTheme="minorHAnsi" w:cstheme="minorHAnsi"/>
                <w:sz w:val="20"/>
                <w:szCs w:val="20"/>
              </w:rPr>
              <w:t>Kulowy, demontowany, dedykowany do oferowanego pojazdu. W przypadku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1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wyposażenia </w:t>
            </w:r>
            <w:r w:rsidRPr="0020414D">
              <w:rPr>
                <w:rFonts w:asciiTheme="minorHAnsi" w:hAnsiTheme="minorHAnsi" w:cstheme="minorHAnsi"/>
                <w:sz w:val="20"/>
                <w:szCs w:val="20"/>
              </w:rPr>
              <w:t xml:space="preserve">haka w gniazdo 13 - </w:t>
            </w:r>
            <w:proofErr w:type="spellStart"/>
            <w:r w:rsidRPr="0020414D">
              <w:rPr>
                <w:rFonts w:asciiTheme="minorHAnsi" w:hAnsiTheme="minorHAnsi" w:cstheme="minorHAnsi"/>
                <w:sz w:val="20"/>
                <w:szCs w:val="20"/>
              </w:rPr>
              <w:t>pinowe</w:t>
            </w:r>
            <w:proofErr w:type="spellEnd"/>
            <w:r w:rsidRPr="0020414D">
              <w:rPr>
                <w:rFonts w:asciiTheme="minorHAnsi" w:hAnsiTheme="minorHAnsi" w:cstheme="minorHAnsi"/>
                <w:sz w:val="20"/>
                <w:szCs w:val="20"/>
              </w:rPr>
              <w:t xml:space="preserve"> wymagany jest adapter przejściowy 13/7 pin.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4C57" w14:textId="77777777" w:rsidR="009D2FA5" w:rsidRPr="0020414D" w:rsidRDefault="009D2FA5" w:rsidP="001B027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FA5" w:rsidRPr="00B24229" w14:paraId="0A35ED9C" w14:textId="1CAAA1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4E9A" w14:textId="38F1418F" w:rsidR="009D2FA5" w:rsidRPr="00B24229" w:rsidRDefault="009D2FA5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A4EE0" w14:textId="77777777" w:rsidR="009D2FA5" w:rsidRPr="00B24229" w:rsidRDefault="009D2FA5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Koła i ogumienie.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0050" w14:textId="2057502A" w:rsidR="009D2FA5" w:rsidRPr="00963339" w:rsidRDefault="009D2FA5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Opony niskociśnieniowe o rzeźbie bieżnika do jazdy w terenie, koła o rozmiarze minimum 14”.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0F72" w14:textId="77777777" w:rsidR="009D2FA5" w:rsidRDefault="009D2FA5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92F72" w:rsidRPr="00B24229" w14:paraId="04AE4C01" w14:textId="777777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C1651" w14:textId="68AFABFF" w:rsidR="00092F72" w:rsidRDefault="00092F72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F26C" w14:textId="568C3E0C" w:rsidR="00092F72" w:rsidRDefault="00092F72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GPS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00A3" w14:textId="7715BEED" w:rsidR="00092F72" w:rsidRPr="00A43A7B" w:rsidRDefault="00092F72" w:rsidP="00A43A7B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Brak systemu pozycjonowania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3A2B" w14:textId="77777777" w:rsidR="00092F72" w:rsidRDefault="00092F72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92F72" w:rsidRPr="00B24229" w14:paraId="69812ABF" w14:textId="777777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AFE0" w14:textId="2D20485C" w:rsidR="00092F72" w:rsidRDefault="00092F72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D15E5" w14:textId="3D1C6B1A" w:rsidR="00092F72" w:rsidRDefault="00092F72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Wyświetlacz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ACCA" w14:textId="6E95C268" w:rsidR="00092F72" w:rsidRPr="00A43A7B" w:rsidRDefault="00092F72" w:rsidP="00A43A7B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74684F">
              <w:rPr>
                <w:rFonts w:cstheme="minorHAnsi"/>
                <w:color w:val="000000" w:themeColor="text1"/>
                <w:sz w:val="20"/>
                <w:shd w:val="clear" w:color="auto" w:fill="FFFFFF"/>
              </w:rPr>
              <w:t xml:space="preserve">Cyfrowy wyświetlacz z funkcjami: obrotomierz, prędkościomierz, licznik przebiegu całkowitego, licznik dzienny, wskaźnik poziomu paliwa, </w:t>
            </w:r>
            <w:r>
              <w:rPr>
                <w:rFonts w:cstheme="minorHAnsi"/>
                <w:color w:val="000000" w:themeColor="text1"/>
                <w:sz w:val="20"/>
                <w:shd w:val="clear" w:color="auto" w:fill="FFFFFF"/>
              </w:rPr>
              <w:t>godzina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7682" w14:textId="77777777" w:rsidR="00092F72" w:rsidRDefault="00092F72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92F72" w:rsidRPr="00B24229" w14:paraId="5C1E7C56" w14:textId="777777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E0B9A" w14:textId="415FDCBD" w:rsidR="00092F72" w:rsidRDefault="00092F72" w:rsidP="00092F72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DE65" w14:textId="302DAC1F" w:rsidR="00092F72" w:rsidRDefault="00092F72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Oświetlenie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C587" w14:textId="701F8B82" w:rsidR="00092F72" w:rsidRPr="00A43A7B" w:rsidRDefault="00092F72" w:rsidP="00A43A7B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74684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Przednie światła Full-LED, światła do jazdy dziennej LED, kierunkowskazy LED, tylne światła LED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70D4" w14:textId="77777777" w:rsidR="00092F72" w:rsidRDefault="00092F72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2AF0" w:rsidRPr="00B24229" w14:paraId="1A277BEB" w14:textId="777777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6753" w14:textId="4B8CEDF4" w:rsidR="00F92AF0" w:rsidRDefault="00092F72" w:rsidP="00092F72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</w:t>
            </w:r>
            <w:r w:rsidR="00F92AF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F7DFF" w14:textId="6947ACF0" w:rsidR="00F92AF0" w:rsidRPr="00B24229" w:rsidRDefault="00F92AF0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Status pojazdu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uprzywilejowa-nego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w ruchu drogowym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FBD1" w14:textId="77777777" w:rsidR="00092F72" w:rsidRPr="00467003" w:rsidRDefault="00092F72" w:rsidP="00092F72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67003">
              <w:rPr>
                <w:rFonts w:cstheme="minorHAnsi"/>
                <w:sz w:val="20"/>
                <w:szCs w:val="20"/>
              </w:rPr>
              <w:t>Pojazd uprzywilejowany w ruchu drogowym zgodnie z rozporządzeniem Ministra Infrastruktury z dnia 31.12.2002r. w sprawie warunków technicznych pojazdów oraz zakresu ich niezbędnego wyposażenia (</w:t>
            </w:r>
            <w:proofErr w:type="spellStart"/>
            <w:r w:rsidRPr="00467003">
              <w:rPr>
                <w:rFonts w:cstheme="minorHAnsi"/>
                <w:sz w:val="20"/>
                <w:szCs w:val="20"/>
              </w:rPr>
              <w:t>Dz.U</w:t>
            </w:r>
            <w:proofErr w:type="spellEnd"/>
            <w:r w:rsidRPr="00467003">
              <w:rPr>
                <w:rFonts w:cstheme="minorHAnsi"/>
                <w:sz w:val="20"/>
                <w:szCs w:val="20"/>
              </w:rPr>
              <w:t>. z 20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467003">
              <w:rPr>
                <w:rFonts w:cstheme="minorHAnsi"/>
                <w:sz w:val="20"/>
                <w:szCs w:val="20"/>
              </w:rPr>
              <w:t xml:space="preserve"> r., poz. </w:t>
            </w:r>
            <w:r>
              <w:rPr>
                <w:rFonts w:cstheme="minorHAnsi"/>
                <w:sz w:val="20"/>
                <w:szCs w:val="20"/>
              </w:rPr>
              <w:t>50</w:t>
            </w:r>
            <w:r w:rsidRPr="00467003">
              <w:rPr>
                <w:rFonts w:cstheme="minorHAnsi"/>
                <w:sz w:val="20"/>
                <w:szCs w:val="20"/>
              </w:rPr>
              <w:t xml:space="preserve">2 z </w:t>
            </w:r>
            <w:proofErr w:type="spellStart"/>
            <w:r w:rsidRPr="00467003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467003">
              <w:rPr>
                <w:rFonts w:cstheme="minorHAnsi"/>
                <w:sz w:val="20"/>
                <w:szCs w:val="20"/>
              </w:rPr>
              <w:t>. zm.) wyposażony w:</w:t>
            </w:r>
          </w:p>
          <w:p w14:paraId="17D23B4D" w14:textId="77777777" w:rsidR="00092F72" w:rsidRPr="000071C9" w:rsidRDefault="00092F72" w:rsidP="00092F72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0071C9">
              <w:rPr>
                <w:rFonts w:cstheme="minorHAnsi"/>
                <w:spacing w:val="-6"/>
                <w:sz w:val="20"/>
                <w:szCs w:val="20"/>
              </w:rPr>
              <w:t xml:space="preserve">co najmniej po dwa światła uprzywilejowania pulsacyjne naprzemiennie, </w:t>
            </w:r>
            <w:proofErr w:type="spellStart"/>
            <w:r w:rsidRPr="000071C9">
              <w:rPr>
                <w:rFonts w:cstheme="minorHAnsi"/>
                <w:spacing w:val="-6"/>
                <w:sz w:val="20"/>
                <w:szCs w:val="20"/>
              </w:rPr>
              <w:t>ledowe</w:t>
            </w:r>
            <w:proofErr w:type="spellEnd"/>
            <w:r w:rsidRPr="000071C9">
              <w:rPr>
                <w:rFonts w:cstheme="minorHAnsi"/>
                <w:spacing w:val="-6"/>
                <w:sz w:val="20"/>
                <w:szCs w:val="20"/>
              </w:rPr>
              <w:t>, emitujące barwę niebieską, zamontowane w przedniej części pojazdu</w:t>
            </w:r>
            <w:r>
              <w:rPr>
                <w:rFonts w:cstheme="minorHAnsi"/>
                <w:spacing w:val="-6"/>
                <w:sz w:val="20"/>
                <w:szCs w:val="20"/>
              </w:rPr>
              <w:t>,</w:t>
            </w:r>
            <w:r w:rsidRPr="000071C9">
              <w:rPr>
                <w:rFonts w:cstheme="minorHAnsi"/>
                <w:spacing w:val="-6"/>
                <w:sz w:val="20"/>
                <w:szCs w:val="20"/>
              </w:rPr>
              <w:t xml:space="preserve"> w tylnej części pojazdu</w:t>
            </w:r>
            <w:r>
              <w:rPr>
                <w:rFonts w:cstheme="minorHAnsi"/>
                <w:spacing w:val="-6"/>
                <w:sz w:val="20"/>
                <w:szCs w:val="20"/>
              </w:rPr>
              <w:t>, z lewej strony pojazdu i z prawej strony pojazdu w sposób zapewniający widoczność w każdym miejscu wokół pojazdu,</w:t>
            </w:r>
          </w:p>
          <w:p w14:paraId="7739A4B1" w14:textId="77777777" w:rsidR="00092F72" w:rsidRDefault="00092F72" w:rsidP="00092F72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urządzenie wysyłające ostrzegawcze sygnały dźwiękowe o zmiennym tonie - co najmniej trzy rodzaje dźwięków, odporne na działanie 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lastRenderedPageBreak/>
              <w:t>czynni</w:t>
            </w:r>
            <w:r>
              <w:rPr>
                <w:rFonts w:cstheme="minorHAnsi"/>
                <w:spacing w:val="-6"/>
                <w:sz w:val="20"/>
                <w:szCs w:val="20"/>
              </w:rPr>
              <w:t>ków atmosferycznych, umieszczony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w sposób 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>nie utrudniający dostępu do innych zespołów/elementów wyposażenia pojazdu</w:t>
            </w:r>
            <w:r>
              <w:rPr>
                <w:rFonts w:cstheme="minorHAnsi"/>
                <w:spacing w:val="-6"/>
                <w:sz w:val="20"/>
                <w:szCs w:val="20"/>
              </w:rPr>
              <w:t>,</w:t>
            </w:r>
          </w:p>
          <w:p w14:paraId="797006D5" w14:textId="77777777" w:rsidR="00092F72" w:rsidRDefault="00092F72" w:rsidP="00092F72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manipulator do sterowania zespolonym urządzeniem </w:t>
            </w:r>
            <w:proofErr w:type="spellStart"/>
            <w:r w:rsidRPr="008441EC">
              <w:rPr>
                <w:rFonts w:cstheme="minorHAnsi"/>
                <w:spacing w:val="-6"/>
                <w:sz w:val="20"/>
                <w:szCs w:val="20"/>
              </w:rPr>
              <w:t>rozgłoszeniowo</w:t>
            </w:r>
            <w:proofErr w:type="spellEnd"/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- alarmowym zamontowanym w miejscu łatwo dostępnym dla kierowcy</w:t>
            </w:r>
            <w:r>
              <w:rPr>
                <w:rFonts w:cstheme="minorHAnsi"/>
                <w:spacing w:val="-6"/>
                <w:sz w:val="20"/>
                <w:szCs w:val="20"/>
              </w:rPr>
              <w:t>.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</w:p>
          <w:p w14:paraId="59C30A98" w14:textId="77777777" w:rsidR="00092F72" w:rsidRDefault="00092F72" w:rsidP="00092F72">
            <w:pPr>
              <w:pStyle w:val="Akapitzlist"/>
              <w:spacing w:after="0"/>
              <w:ind w:left="51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Montaż elementów do uzgodnienia z Zamawiającym.</w:t>
            </w:r>
          </w:p>
          <w:p w14:paraId="2A7A54BE" w14:textId="77777777" w:rsidR="00092F72" w:rsidRDefault="00092F72" w:rsidP="00092F72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Działanie urządzeń sygnalizacji uprzywilejowania w ruchu </w:t>
            </w:r>
            <w:r>
              <w:rPr>
                <w:rFonts w:cstheme="minorHAnsi"/>
                <w:spacing w:val="-6"/>
                <w:sz w:val="20"/>
                <w:szCs w:val="20"/>
              </w:rPr>
              <w:t>drogowym musi spełniać warunki:</w:t>
            </w:r>
          </w:p>
          <w:p w14:paraId="3211C99A" w14:textId="77777777" w:rsidR="00092F72" w:rsidRDefault="00092F72" w:rsidP="00092F72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włączenie sygnalizacji dźwiękowej jest możliwe tylko z jednoczesnym włączeniem sygnalizacji świetlnej i dodatkowo sygnalizowane lampką kontrolną, sygnalizację świetlną można uruchomić bez konieczności włączania sygnalizacji dźwiękowej,</w:t>
            </w:r>
          </w:p>
          <w:p w14:paraId="6F6FE4D8" w14:textId="77777777" w:rsidR="00092F72" w:rsidRDefault="00092F72" w:rsidP="00092F72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działanie sygnalizacji świetlnej musi być możliwe również przy wyłączonym silniku pojazdu i wyjętym kluczyku ze stacyjki pojazdu,</w:t>
            </w:r>
          </w:p>
          <w:p w14:paraId="32AB32BF" w14:textId="77777777" w:rsidR="00092F72" w:rsidRDefault="00092F72" w:rsidP="00092F72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możliwość rozłączenia zasilania urządzeń uprzywilejowania w ruchu drogowym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>na czas nie użytkowania pojazdu. Przełącznik zasilania umieszczony w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miejscu dostępnym dla kierowcy</w:t>
            </w:r>
          </w:p>
          <w:p w14:paraId="6CC6A206" w14:textId="77777777" w:rsidR="00092F72" w:rsidRPr="009B4036" w:rsidRDefault="00092F72" w:rsidP="00092F72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włączenie urządzenia rozgłaszającego musi przerywać emisję dźwiękowych sygnałów ostrzegawczych, zaś jego wyłączenie automatyczne powodować dalszą pracę sygnalizacji dźwiękowej o ile była ona wcześniej włączona,</w:t>
            </w:r>
          </w:p>
          <w:p w14:paraId="696164DF" w14:textId="1B42BBD0" w:rsidR="00F92AF0" w:rsidRDefault="00092F72" w:rsidP="00092F7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5688E">
              <w:rPr>
                <w:rFonts w:cstheme="minorHAnsi"/>
                <w:spacing w:val="-6"/>
                <w:sz w:val="20"/>
                <w:szCs w:val="20"/>
              </w:rPr>
              <w:t>Pojazd oznakowany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napisami „Straż Graniczna”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 xml:space="preserve"> elementami z folii odblaskowej przeznaczonej do oklejania pojazdów</w:t>
            </w:r>
            <w:r>
              <w:rPr>
                <w:rFonts w:cstheme="minorHAnsi"/>
                <w:spacing w:val="-6"/>
                <w:sz w:val="20"/>
                <w:szCs w:val="20"/>
              </w:rPr>
              <w:t>, zgodnie z § 32 ust. 1, pkt 2 R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>ozporządzenia Ministra Infrastruktury z dnia 31 grudnia 2002 r. w sprawie warunków technicznych pojazdów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>oraz zakresu ich niezbędnego wyposażenia (</w:t>
            </w:r>
            <w:proofErr w:type="spellStart"/>
            <w:r w:rsidRPr="00E5688E">
              <w:rPr>
                <w:rFonts w:cstheme="minorHAnsi"/>
                <w:spacing w:val="-6"/>
                <w:sz w:val="20"/>
                <w:szCs w:val="20"/>
              </w:rPr>
              <w:t>Dz.U</w:t>
            </w:r>
            <w:proofErr w:type="spellEnd"/>
            <w:r w:rsidRPr="00E5688E">
              <w:rPr>
                <w:rFonts w:cstheme="minorHAnsi"/>
                <w:spacing w:val="-6"/>
                <w:sz w:val="20"/>
                <w:szCs w:val="20"/>
              </w:rPr>
              <w:t>. z 20</w:t>
            </w:r>
            <w:r>
              <w:rPr>
                <w:rFonts w:cstheme="minorHAnsi"/>
                <w:spacing w:val="-6"/>
                <w:sz w:val="20"/>
                <w:szCs w:val="20"/>
              </w:rPr>
              <w:t>24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 xml:space="preserve"> r., poz. </w:t>
            </w:r>
            <w:r>
              <w:rPr>
                <w:rFonts w:cstheme="minorHAnsi"/>
                <w:spacing w:val="-6"/>
                <w:sz w:val="20"/>
                <w:szCs w:val="20"/>
              </w:rPr>
              <w:t>5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>02 z późn.zm.).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Montaż elementów do uzgodnienia z zamawiającym.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9E0F" w14:textId="77777777" w:rsidR="00F92AF0" w:rsidRDefault="00F92AF0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92F72" w:rsidRPr="00B24229" w14:paraId="5736E8D9" w14:textId="777777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FB56C" w14:textId="4DAC6E23" w:rsidR="00092F72" w:rsidRDefault="00092F72" w:rsidP="00092F72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FBF49" w14:textId="72CD23DA" w:rsidR="00092F72" w:rsidRDefault="00092F72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Dodatkowe oznaczenie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9B5A" w14:textId="77777777" w:rsidR="00092F72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</w:p>
          <w:p w14:paraId="131D9FB1" w14:textId="77777777" w:rsidR="00092F72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</w:p>
          <w:p w14:paraId="72841487" w14:textId="77777777" w:rsidR="00092F72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ED10FE1" wp14:editId="681ECB28">
                  <wp:simplePos x="0" y="0"/>
                  <wp:positionH relativeFrom="column">
                    <wp:posOffset>147066</wp:posOffset>
                  </wp:positionH>
                  <wp:positionV relativeFrom="paragraph">
                    <wp:posOffset>2667</wp:posOffset>
                  </wp:positionV>
                  <wp:extent cx="2012400" cy="1508400"/>
                  <wp:effectExtent l="0" t="0" r="6985" b="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nvas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400" cy="1508400"/>
                          </a:xfrm>
                          <a:prstGeom prst="rect">
                            <a:avLst/>
                          </a:prstGeom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1466F8" w14:textId="77777777" w:rsidR="00092F72" w:rsidRPr="00950B88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  <w:r w:rsidRPr="00950B88">
              <w:rPr>
                <w:rFonts w:cstheme="minorHAnsi"/>
                <w:sz w:val="20"/>
                <w:szCs w:val="20"/>
              </w:rPr>
              <w:t>Wymiary naklejki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0B88">
              <w:rPr>
                <w:rFonts w:cstheme="minorHAnsi"/>
                <w:sz w:val="20"/>
                <w:szCs w:val="20"/>
              </w:rPr>
              <w:t>muszą być dostosowane do wielkości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0B88">
              <w:rPr>
                <w:rFonts w:cstheme="minorHAnsi"/>
                <w:sz w:val="20"/>
                <w:szCs w:val="20"/>
              </w:rPr>
              <w:t>przedmiotu</w:t>
            </w:r>
            <w:r>
              <w:rPr>
                <w:rFonts w:cstheme="minorHAnsi"/>
                <w:sz w:val="20"/>
                <w:szCs w:val="20"/>
              </w:rPr>
              <w:t xml:space="preserve"> zamówienia</w:t>
            </w:r>
            <w:r w:rsidRPr="00950B88">
              <w:rPr>
                <w:rFonts w:cstheme="minorHAnsi"/>
                <w:sz w:val="20"/>
                <w:szCs w:val="20"/>
              </w:rPr>
              <w:t>.</w:t>
            </w:r>
          </w:p>
          <w:p w14:paraId="39BF0F89" w14:textId="77777777" w:rsidR="00092F72" w:rsidRPr="00950B88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  <w:r w:rsidRPr="00950B88">
              <w:rPr>
                <w:rFonts w:cstheme="minorHAnsi"/>
                <w:sz w:val="20"/>
                <w:szCs w:val="20"/>
              </w:rPr>
              <w:t>Oznaczenie musi być umieszczone bezpośrednio na danym przedmiocie.</w:t>
            </w:r>
          </w:p>
          <w:p w14:paraId="71C3D3A2" w14:textId="77777777" w:rsidR="00092F72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  <w:r w:rsidRPr="00950B88">
              <w:rPr>
                <w:rFonts w:cstheme="minorHAnsi"/>
                <w:sz w:val="20"/>
                <w:szCs w:val="20"/>
              </w:rPr>
              <w:lastRenderedPageBreak/>
              <w:t>Oznaczenie trwałe, nienaruszające gwarancji przedmiotu</w:t>
            </w:r>
            <w:r>
              <w:rPr>
                <w:rFonts w:cstheme="minorHAnsi"/>
                <w:sz w:val="20"/>
                <w:szCs w:val="20"/>
              </w:rPr>
              <w:t xml:space="preserve"> zamówienia</w:t>
            </w:r>
            <w:r w:rsidRPr="00950B88">
              <w:rPr>
                <w:rFonts w:cstheme="minorHAnsi"/>
                <w:sz w:val="20"/>
                <w:szCs w:val="20"/>
              </w:rPr>
              <w:t>.</w:t>
            </w:r>
          </w:p>
          <w:p w14:paraId="009AD807" w14:textId="77777777" w:rsidR="00092F72" w:rsidRPr="00D6721F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  <w:r w:rsidRPr="00D6721F">
              <w:rPr>
                <w:rFonts w:cstheme="minorHAnsi"/>
                <w:sz w:val="20"/>
                <w:szCs w:val="20"/>
              </w:rPr>
              <w:t>Oznakowanie w formie odpornej na zniszczenia naklejki umieszczone w widocznym</w:t>
            </w:r>
          </w:p>
          <w:p w14:paraId="4F5E46DB" w14:textId="77777777" w:rsidR="00092F72" w:rsidRDefault="00092F72" w:rsidP="00092F72">
            <w:pPr>
              <w:pStyle w:val="Akapitzlist"/>
              <w:spacing w:after="0"/>
              <w:ind w:left="227"/>
              <w:jc w:val="both"/>
              <w:rPr>
                <w:rFonts w:cstheme="minorHAnsi"/>
                <w:sz w:val="20"/>
                <w:szCs w:val="20"/>
              </w:rPr>
            </w:pPr>
            <w:r w:rsidRPr="00D6721F">
              <w:rPr>
                <w:rFonts w:cstheme="minorHAnsi"/>
                <w:sz w:val="20"/>
                <w:szCs w:val="20"/>
              </w:rPr>
              <w:t>Miejscu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A4A1F32" w14:textId="77777777" w:rsidR="00092F72" w:rsidRPr="00A43A7B" w:rsidRDefault="00092F72" w:rsidP="00A43A7B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AC8A" w14:textId="77777777" w:rsidR="00092F72" w:rsidRDefault="00092F72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8E51D9E" w14:textId="77777777" w:rsidR="00963339" w:rsidRDefault="00963339" w:rsidP="00E42782">
      <w:pPr>
        <w:spacing w:after="0" w:line="240" w:lineRule="auto"/>
        <w:rPr>
          <w:sz w:val="20"/>
          <w:szCs w:val="20"/>
        </w:rPr>
      </w:pPr>
    </w:p>
    <w:p w14:paraId="49183D55" w14:textId="77777777" w:rsidR="00DC6E5B" w:rsidRDefault="00DC6E5B" w:rsidP="00E42782">
      <w:pPr>
        <w:spacing w:after="0" w:line="240" w:lineRule="auto"/>
        <w:ind w:firstLine="708"/>
        <w:rPr>
          <w:sz w:val="20"/>
          <w:szCs w:val="20"/>
        </w:rPr>
      </w:pPr>
    </w:p>
    <w:p w14:paraId="6868ED7D" w14:textId="043AF2AA" w:rsidR="009A28CB" w:rsidRDefault="009A28CB" w:rsidP="009A28CB">
      <w:pPr>
        <w:pStyle w:val="Default"/>
        <w:jc w:val="both"/>
        <w:rPr>
          <w:color w:val="FF0000"/>
          <w:szCs w:val="22"/>
        </w:rPr>
      </w:pPr>
      <w:r w:rsidRPr="00CF4A18">
        <w:rPr>
          <w:color w:val="FF0000"/>
          <w:szCs w:val="22"/>
        </w:rPr>
        <w:t xml:space="preserve">Do przesłanej oferty prosimy o przesłanie zdjęć poglądowych </w:t>
      </w:r>
      <w:proofErr w:type="spellStart"/>
      <w:r>
        <w:rPr>
          <w:color w:val="FF0000"/>
          <w:szCs w:val="22"/>
        </w:rPr>
        <w:t>quada</w:t>
      </w:r>
      <w:proofErr w:type="spellEnd"/>
    </w:p>
    <w:p w14:paraId="1C6BBC30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</w:p>
    <w:p w14:paraId="6C1F46DD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</w:p>
    <w:p w14:paraId="06EE8CCA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  <w:r w:rsidRPr="000C3B97">
        <w:rPr>
          <w:color w:val="auto"/>
          <w:szCs w:val="22"/>
        </w:rPr>
        <w:t>Nazwa i adres oferenta:</w:t>
      </w:r>
    </w:p>
    <w:p w14:paraId="089BE8A5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6038AB73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79164CBD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678AF96D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598FB3B9" w14:textId="77777777" w:rsidR="009A28CB" w:rsidRDefault="009A28CB" w:rsidP="009A28CB">
      <w:pPr>
        <w:pStyle w:val="Default"/>
        <w:jc w:val="both"/>
        <w:rPr>
          <w:color w:val="auto"/>
          <w:szCs w:val="22"/>
        </w:rPr>
      </w:pPr>
      <w:r w:rsidRPr="000C3B97">
        <w:rPr>
          <w:color w:val="auto"/>
          <w:szCs w:val="22"/>
        </w:rPr>
        <w:t>Miejscowość i data</w:t>
      </w:r>
      <w:r>
        <w:rPr>
          <w:color w:val="auto"/>
          <w:szCs w:val="22"/>
        </w:rPr>
        <w:t>:</w:t>
      </w:r>
    </w:p>
    <w:p w14:paraId="0F3D8B04" w14:textId="77777777" w:rsidR="00B55CA1" w:rsidRPr="000C3B97" w:rsidRDefault="00B55CA1" w:rsidP="009A28CB">
      <w:pPr>
        <w:pStyle w:val="Default"/>
        <w:jc w:val="both"/>
        <w:rPr>
          <w:color w:val="auto"/>
          <w:szCs w:val="22"/>
        </w:rPr>
      </w:pPr>
    </w:p>
    <w:p w14:paraId="3792DB3A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</w:p>
    <w:p w14:paraId="17F11D5C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18000B5F" w14:textId="77777777" w:rsidR="009A28CB" w:rsidRDefault="009A28CB" w:rsidP="009A28CB">
      <w:pPr>
        <w:pBdr>
          <w:bottom w:val="dotted" w:sz="4" w:space="1" w:color="auto"/>
        </w:pBdr>
        <w:spacing w:after="0" w:line="240" w:lineRule="auto"/>
        <w:ind w:left="55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54C0F0C9" w14:textId="77777777" w:rsidR="009A28CB" w:rsidRPr="0011019E" w:rsidRDefault="009A28CB" w:rsidP="009A28CB">
      <w:pPr>
        <w:ind w:left="5557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</w:t>
      </w:r>
      <w:r w:rsidRPr="0011019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odpis i pieczęć uprawnionej osoby</w:t>
      </w:r>
    </w:p>
    <w:p w14:paraId="0AF6F0F6" w14:textId="77777777" w:rsidR="00DC6E5B" w:rsidRDefault="00DC6E5B" w:rsidP="00E42782">
      <w:pPr>
        <w:spacing w:after="0" w:line="240" w:lineRule="auto"/>
        <w:ind w:firstLine="708"/>
        <w:rPr>
          <w:sz w:val="20"/>
          <w:szCs w:val="20"/>
        </w:rPr>
      </w:pPr>
    </w:p>
    <w:sectPr w:rsidR="00DC6E5B" w:rsidSect="009D2F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18D86F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</w:abstractNum>
  <w:abstractNum w:abstractNumId="1">
    <w:nsid w:val="00000005"/>
    <w:multiLevelType w:val="singleLevel"/>
    <w:tmpl w:val="00000005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0"/>
      </w:rPr>
    </w:lvl>
  </w:abstractNum>
  <w:abstractNum w:abstractNumId="2">
    <w:nsid w:val="00000008"/>
    <w:multiLevelType w:val="singleLevel"/>
    <w:tmpl w:val="B756F3C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0"/>
      </w:rPr>
    </w:lvl>
  </w:abstractNum>
  <w:abstractNum w:abstractNumId="3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</w:abstractNum>
  <w:abstractNum w:abstractNumId="4">
    <w:nsid w:val="0000000A"/>
    <w:multiLevelType w:val="singleLevel"/>
    <w:tmpl w:val="0000000A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B"/>
    <w:multiLevelType w:val="singleLevel"/>
    <w:tmpl w:val="BADE7C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  <w:szCs w:val="22"/>
        <w:u w:val="none"/>
      </w:rPr>
    </w:lvl>
  </w:abstractNum>
  <w:abstractNum w:abstractNumId="6">
    <w:nsid w:val="00000018"/>
    <w:multiLevelType w:val="multilevel"/>
    <w:tmpl w:val="40B02CB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7">
    <w:nsid w:val="02146F3E"/>
    <w:multiLevelType w:val="hybridMultilevel"/>
    <w:tmpl w:val="15E663B4"/>
    <w:lvl w:ilvl="0" w:tplc="3960A46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7C7E65F4">
      <w:start w:val="1"/>
      <w:numFmt w:val="bullet"/>
      <w:lvlText w:val="−"/>
      <w:lvlJc w:val="left"/>
      <w:pPr>
        <w:ind w:left="34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9743D8"/>
    <w:multiLevelType w:val="hybridMultilevel"/>
    <w:tmpl w:val="4A2E48BC"/>
    <w:lvl w:ilvl="0" w:tplc="4BDA7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3F7EB8"/>
    <w:multiLevelType w:val="hybridMultilevel"/>
    <w:tmpl w:val="DC960FC8"/>
    <w:lvl w:ilvl="0" w:tplc="9C921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96352"/>
    <w:multiLevelType w:val="hybridMultilevel"/>
    <w:tmpl w:val="F5C8A04A"/>
    <w:lvl w:ilvl="0" w:tplc="7064230C">
      <w:start w:val="1"/>
      <w:numFmt w:val="bullet"/>
      <w:suff w:val="space"/>
      <w:lvlText w:val="−"/>
      <w:lvlJc w:val="left"/>
      <w:pPr>
        <w:ind w:left="17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F3E83"/>
    <w:multiLevelType w:val="hybridMultilevel"/>
    <w:tmpl w:val="56601770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72023"/>
    <w:multiLevelType w:val="hybridMultilevel"/>
    <w:tmpl w:val="40543E72"/>
    <w:lvl w:ilvl="0" w:tplc="962A52B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DDD4B51A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A0807"/>
    <w:multiLevelType w:val="hybridMultilevel"/>
    <w:tmpl w:val="109ED4E0"/>
    <w:lvl w:ilvl="0" w:tplc="9594FD5A">
      <w:start w:val="1"/>
      <w:numFmt w:val="bullet"/>
      <w:lvlText w:val="−"/>
      <w:lvlJc w:val="left"/>
      <w:pPr>
        <w:ind w:left="227" w:hanging="227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E83076"/>
    <w:multiLevelType w:val="hybridMultilevel"/>
    <w:tmpl w:val="C9DC8A4E"/>
    <w:lvl w:ilvl="0" w:tplc="5B5A00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65BD8"/>
    <w:multiLevelType w:val="hybridMultilevel"/>
    <w:tmpl w:val="441AE704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772C7870">
      <w:start w:val="1"/>
      <w:numFmt w:val="bullet"/>
      <w:lvlText w:val="−"/>
      <w:lvlJc w:val="left"/>
      <w:pPr>
        <w:ind w:left="794" w:hanging="227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B9CA23FE">
      <w:start w:val="1"/>
      <w:numFmt w:val="decimal"/>
      <w:suff w:val="space"/>
      <w:lvlText w:val="%4."/>
      <w:lvlJc w:val="left"/>
      <w:pPr>
        <w:ind w:left="79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D0F58"/>
    <w:multiLevelType w:val="hybridMultilevel"/>
    <w:tmpl w:val="BB148E34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7C7E65F4">
      <w:start w:val="1"/>
      <w:numFmt w:val="bullet"/>
      <w:lvlText w:val="−"/>
      <w:lvlJc w:val="left"/>
      <w:pPr>
        <w:ind w:left="794" w:hanging="227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1AC1"/>
    <w:multiLevelType w:val="hybridMultilevel"/>
    <w:tmpl w:val="97AC11A2"/>
    <w:lvl w:ilvl="0" w:tplc="1722FC8E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10F45"/>
    <w:multiLevelType w:val="hybridMultilevel"/>
    <w:tmpl w:val="1B862B12"/>
    <w:lvl w:ilvl="0" w:tplc="772C7870">
      <w:start w:val="1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12433"/>
    <w:multiLevelType w:val="hybridMultilevel"/>
    <w:tmpl w:val="24CE5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2C7870">
      <w:start w:val="1"/>
      <w:numFmt w:val="bullet"/>
      <w:lvlText w:val="−"/>
      <w:lvlJc w:val="left"/>
      <w:pPr>
        <w:ind w:left="2160" w:hanging="18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A68"/>
    <w:multiLevelType w:val="hybridMultilevel"/>
    <w:tmpl w:val="8F008F12"/>
    <w:name w:val="WW8Num24232"/>
    <w:lvl w:ilvl="0" w:tplc="107E285A">
      <w:start w:val="1"/>
      <w:numFmt w:val="decimal"/>
      <w:suff w:val="space"/>
      <w:lvlText w:val="%1."/>
      <w:lvlJc w:val="left"/>
      <w:pPr>
        <w:ind w:left="170" w:hanging="17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84010"/>
    <w:multiLevelType w:val="hybridMultilevel"/>
    <w:tmpl w:val="89D64218"/>
    <w:lvl w:ilvl="0" w:tplc="6B529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50695"/>
    <w:multiLevelType w:val="hybridMultilevel"/>
    <w:tmpl w:val="1FB4BB10"/>
    <w:lvl w:ilvl="0" w:tplc="7466CB6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2273B"/>
    <w:multiLevelType w:val="hybridMultilevel"/>
    <w:tmpl w:val="833E83CA"/>
    <w:name w:val="WW8Num162"/>
    <w:lvl w:ilvl="0" w:tplc="5B5A00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B16ED"/>
    <w:multiLevelType w:val="hybridMultilevel"/>
    <w:tmpl w:val="30883C6E"/>
    <w:lvl w:ilvl="0" w:tplc="FC92352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0204D"/>
    <w:multiLevelType w:val="hybridMultilevel"/>
    <w:tmpl w:val="DDD6F998"/>
    <w:lvl w:ilvl="0" w:tplc="B9CA23FE">
      <w:start w:val="1"/>
      <w:numFmt w:val="decimal"/>
      <w:suff w:val="space"/>
      <w:lvlText w:val="%1."/>
      <w:lvlJc w:val="left"/>
      <w:pPr>
        <w:ind w:left="79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31D40"/>
    <w:multiLevelType w:val="hybridMultilevel"/>
    <w:tmpl w:val="E9725640"/>
    <w:lvl w:ilvl="0" w:tplc="7064230C">
      <w:start w:val="1"/>
      <w:numFmt w:val="bullet"/>
      <w:suff w:val="space"/>
      <w:lvlText w:val="−"/>
      <w:lvlJc w:val="left"/>
      <w:pPr>
        <w:ind w:left="17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9"/>
  </w:num>
  <w:num w:numId="9">
    <w:abstractNumId w:val="15"/>
  </w:num>
  <w:num w:numId="10">
    <w:abstractNumId w:val="25"/>
  </w:num>
  <w:num w:numId="11">
    <w:abstractNumId w:val="14"/>
  </w:num>
  <w:num w:numId="12">
    <w:abstractNumId w:val="23"/>
  </w:num>
  <w:num w:numId="13">
    <w:abstractNumId w:val="16"/>
  </w:num>
  <w:num w:numId="14">
    <w:abstractNumId w:val="18"/>
  </w:num>
  <w:num w:numId="15">
    <w:abstractNumId w:val="13"/>
  </w:num>
  <w:num w:numId="16">
    <w:abstractNumId w:val="24"/>
  </w:num>
  <w:num w:numId="17">
    <w:abstractNumId w:val="21"/>
  </w:num>
  <w:num w:numId="18">
    <w:abstractNumId w:val="22"/>
  </w:num>
  <w:num w:numId="19">
    <w:abstractNumId w:val="12"/>
  </w:num>
  <w:num w:numId="20">
    <w:abstractNumId w:val="26"/>
  </w:num>
  <w:num w:numId="21">
    <w:abstractNumId w:val="10"/>
  </w:num>
  <w:num w:numId="22">
    <w:abstractNumId w:val="7"/>
  </w:num>
  <w:num w:numId="23">
    <w:abstractNumId w:val="8"/>
  </w:num>
  <w:num w:numId="24">
    <w:abstractNumId w:val="17"/>
  </w:num>
  <w:num w:numId="25">
    <w:abstractNumId w:val="9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0D"/>
    <w:rsid w:val="000858CF"/>
    <w:rsid w:val="00092F72"/>
    <w:rsid w:val="001359A2"/>
    <w:rsid w:val="00142B7F"/>
    <w:rsid w:val="00147E02"/>
    <w:rsid w:val="00156921"/>
    <w:rsid w:val="00181F2C"/>
    <w:rsid w:val="001B0276"/>
    <w:rsid w:val="001B3BE8"/>
    <w:rsid w:val="001D08C7"/>
    <w:rsid w:val="001E1576"/>
    <w:rsid w:val="001E62F4"/>
    <w:rsid w:val="0020414D"/>
    <w:rsid w:val="00226E51"/>
    <w:rsid w:val="002464DB"/>
    <w:rsid w:val="002A0DBF"/>
    <w:rsid w:val="002B425F"/>
    <w:rsid w:val="002C4668"/>
    <w:rsid w:val="00333FA5"/>
    <w:rsid w:val="0035575E"/>
    <w:rsid w:val="003702AD"/>
    <w:rsid w:val="00393F32"/>
    <w:rsid w:val="003964E6"/>
    <w:rsid w:val="003B5E6E"/>
    <w:rsid w:val="003E2BB7"/>
    <w:rsid w:val="003E380B"/>
    <w:rsid w:val="0041334A"/>
    <w:rsid w:val="00447D7C"/>
    <w:rsid w:val="00467003"/>
    <w:rsid w:val="00475579"/>
    <w:rsid w:val="004801ED"/>
    <w:rsid w:val="00490708"/>
    <w:rsid w:val="004B3208"/>
    <w:rsid w:val="004F0A7A"/>
    <w:rsid w:val="00500684"/>
    <w:rsid w:val="00514AEC"/>
    <w:rsid w:val="00540BE2"/>
    <w:rsid w:val="00545B9A"/>
    <w:rsid w:val="00551811"/>
    <w:rsid w:val="00567EE8"/>
    <w:rsid w:val="00592522"/>
    <w:rsid w:val="005B63ED"/>
    <w:rsid w:val="005D3625"/>
    <w:rsid w:val="005D690D"/>
    <w:rsid w:val="00625AFE"/>
    <w:rsid w:val="0065016E"/>
    <w:rsid w:val="00655DA0"/>
    <w:rsid w:val="00664329"/>
    <w:rsid w:val="006734FA"/>
    <w:rsid w:val="00685F86"/>
    <w:rsid w:val="006C26A4"/>
    <w:rsid w:val="00701993"/>
    <w:rsid w:val="00703205"/>
    <w:rsid w:val="00747283"/>
    <w:rsid w:val="0075146D"/>
    <w:rsid w:val="00751F5F"/>
    <w:rsid w:val="007565AF"/>
    <w:rsid w:val="00767DFD"/>
    <w:rsid w:val="007724C3"/>
    <w:rsid w:val="00784ABB"/>
    <w:rsid w:val="0079057B"/>
    <w:rsid w:val="007927D7"/>
    <w:rsid w:val="007B45A4"/>
    <w:rsid w:val="007B52C4"/>
    <w:rsid w:val="007E1025"/>
    <w:rsid w:val="007E7701"/>
    <w:rsid w:val="007F19F7"/>
    <w:rsid w:val="00830EB6"/>
    <w:rsid w:val="0083583F"/>
    <w:rsid w:val="008441EC"/>
    <w:rsid w:val="008548D0"/>
    <w:rsid w:val="00875B32"/>
    <w:rsid w:val="00884D53"/>
    <w:rsid w:val="008B1758"/>
    <w:rsid w:val="008D1B29"/>
    <w:rsid w:val="00907476"/>
    <w:rsid w:val="009334BC"/>
    <w:rsid w:val="00950CA3"/>
    <w:rsid w:val="00963339"/>
    <w:rsid w:val="00981D3B"/>
    <w:rsid w:val="0098359C"/>
    <w:rsid w:val="00985AD4"/>
    <w:rsid w:val="009A28CB"/>
    <w:rsid w:val="009B49CF"/>
    <w:rsid w:val="009C26ED"/>
    <w:rsid w:val="009D04B1"/>
    <w:rsid w:val="009D2FA5"/>
    <w:rsid w:val="009E0DAA"/>
    <w:rsid w:val="009F0F05"/>
    <w:rsid w:val="00A16DA2"/>
    <w:rsid w:val="00A26A52"/>
    <w:rsid w:val="00A27A0D"/>
    <w:rsid w:val="00A43A7B"/>
    <w:rsid w:val="00A46675"/>
    <w:rsid w:val="00A54DCF"/>
    <w:rsid w:val="00A74DB1"/>
    <w:rsid w:val="00A8308E"/>
    <w:rsid w:val="00A900C8"/>
    <w:rsid w:val="00A9082B"/>
    <w:rsid w:val="00AB6719"/>
    <w:rsid w:val="00AC71C4"/>
    <w:rsid w:val="00AD5539"/>
    <w:rsid w:val="00AD7471"/>
    <w:rsid w:val="00AE7AA9"/>
    <w:rsid w:val="00B13882"/>
    <w:rsid w:val="00B4293A"/>
    <w:rsid w:val="00B46E4B"/>
    <w:rsid w:val="00B55CA1"/>
    <w:rsid w:val="00B77FDB"/>
    <w:rsid w:val="00BB0A50"/>
    <w:rsid w:val="00BE2875"/>
    <w:rsid w:val="00BF3560"/>
    <w:rsid w:val="00BF4B9C"/>
    <w:rsid w:val="00C21EF8"/>
    <w:rsid w:val="00C35D47"/>
    <w:rsid w:val="00C666AE"/>
    <w:rsid w:val="00C70C19"/>
    <w:rsid w:val="00C754A0"/>
    <w:rsid w:val="00C87DBF"/>
    <w:rsid w:val="00CA76FE"/>
    <w:rsid w:val="00CB3E73"/>
    <w:rsid w:val="00D005E1"/>
    <w:rsid w:val="00D338F4"/>
    <w:rsid w:val="00D36DDA"/>
    <w:rsid w:val="00D6790A"/>
    <w:rsid w:val="00D73971"/>
    <w:rsid w:val="00D9129D"/>
    <w:rsid w:val="00DB3353"/>
    <w:rsid w:val="00DC6E5B"/>
    <w:rsid w:val="00DE2D13"/>
    <w:rsid w:val="00DF0BEB"/>
    <w:rsid w:val="00E1070D"/>
    <w:rsid w:val="00E24492"/>
    <w:rsid w:val="00E33509"/>
    <w:rsid w:val="00E42782"/>
    <w:rsid w:val="00E5688E"/>
    <w:rsid w:val="00E568CB"/>
    <w:rsid w:val="00ED3E2A"/>
    <w:rsid w:val="00ED6CCF"/>
    <w:rsid w:val="00EF1551"/>
    <w:rsid w:val="00EF3578"/>
    <w:rsid w:val="00F23342"/>
    <w:rsid w:val="00F60DDD"/>
    <w:rsid w:val="00F67ABF"/>
    <w:rsid w:val="00F824AC"/>
    <w:rsid w:val="00F903B5"/>
    <w:rsid w:val="00F92008"/>
    <w:rsid w:val="00F92AF0"/>
    <w:rsid w:val="00FB63C1"/>
    <w:rsid w:val="00FE2D1A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563"/>
  <w15:chartTrackingRefBased/>
  <w15:docId w15:val="{CAF6D927-A0C0-4C4C-B882-1EDEBC0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E4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8308E"/>
    <w:pPr>
      <w:ind w:left="720"/>
      <w:contextualSpacing/>
    </w:pPr>
  </w:style>
  <w:style w:type="paragraph" w:customStyle="1" w:styleId="Default">
    <w:name w:val="Default"/>
    <w:rsid w:val="00A2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A895-379A-4091-8760-4146AA8C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Dmytruk Filip</dc:creator>
  <cp:keywords/>
  <dc:description/>
  <cp:lastModifiedBy>Malicki Marcin</cp:lastModifiedBy>
  <cp:revision>4</cp:revision>
  <cp:lastPrinted>2026-04-23T09:08:00Z</cp:lastPrinted>
  <dcterms:created xsi:type="dcterms:W3CDTF">2026-05-27T12:13:00Z</dcterms:created>
  <dcterms:modified xsi:type="dcterms:W3CDTF">2026-05-28T07:13:00Z</dcterms:modified>
</cp:coreProperties>
</file>