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27FB" w14:textId="5DF91EA1" w:rsidR="0091391B" w:rsidRDefault="00607A8A" w:rsidP="00ED7AA5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Załącznik nr 1 </w:t>
      </w:r>
      <w:r w:rsidR="00DF353A" w:rsidRPr="00254AC4">
        <w:rPr>
          <w:rFonts w:ascii="Times New Roman" w:hAnsi="Times New Roman"/>
          <w:sz w:val="20"/>
          <w:szCs w:val="20"/>
        </w:rPr>
        <w:t>do zapytania ofertowego</w:t>
      </w:r>
      <w:r w:rsidR="0039727E" w:rsidRPr="00254AC4">
        <w:rPr>
          <w:rFonts w:ascii="Times New Roman" w:hAnsi="Times New Roman"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39727E">
        <w:rPr>
          <w:rFonts w:ascii="Times New Roman" w:hAnsi="Times New Roman"/>
          <w:b/>
          <w:sz w:val="20"/>
          <w:szCs w:val="20"/>
        </w:rPr>
        <w:tab/>
      </w:r>
      <w:r w:rsidR="0026718E">
        <w:rPr>
          <w:rFonts w:ascii="Times New Roman" w:hAnsi="Times New Roman"/>
          <w:b/>
          <w:sz w:val="20"/>
          <w:szCs w:val="20"/>
        </w:rPr>
        <w:tab/>
      </w:r>
      <w:r w:rsidR="0026718E">
        <w:rPr>
          <w:rFonts w:ascii="Times New Roman" w:hAnsi="Times New Roman"/>
          <w:b/>
          <w:sz w:val="20"/>
          <w:szCs w:val="20"/>
        </w:rPr>
        <w:tab/>
      </w:r>
      <w:r w:rsidR="00835F41" w:rsidRPr="00F8122C">
        <w:rPr>
          <w:rFonts w:ascii="Times New Roman" w:hAnsi="Times New Roman"/>
          <w:sz w:val="20"/>
          <w:szCs w:val="20"/>
        </w:rPr>
        <w:t>Gdańsk</w:t>
      </w:r>
      <w:r w:rsidR="00DF353A" w:rsidRPr="00F8122C">
        <w:rPr>
          <w:rFonts w:ascii="Times New Roman" w:hAnsi="Times New Roman"/>
          <w:sz w:val="20"/>
          <w:szCs w:val="20"/>
        </w:rPr>
        <w:t xml:space="preserve">, dnia </w:t>
      </w:r>
      <w:r w:rsidR="00F8122C" w:rsidRPr="00F8122C">
        <w:rPr>
          <w:rFonts w:ascii="Times New Roman" w:hAnsi="Times New Roman"/>
          <w:sz w:val="20"/>
          <w:szCs w:val="20"/>
        </w:rPr>
        <w:t>20</w:t>
      </w:r>
      <w:r w:rsidR="00835F41" w:rsidRPr="00F8122C">
        <w:rPr>
          <w:rFonts w:ascii="Times New Roman" w:hAnsi="Times New Roman"/>
          <w:sz w:val="20"/>
          <w:szCs w:val="20"/>
        </w:rPr>
        <w:t>.0</w:t>
      </w:r>
      <w:r w:rsidR="001967AC" w:rsidRPr="00F8122C">
        <w:rPr>
          <w:rFonts w:ascii="Times New Roman" w:hAnsi="Times New Roman"/>
          <w:sz w:val="20"/>
          <w:szCs w:val="20"/>
        </w:rPr>
        <w:t>7</w:t>
      </w:r>
      <w:r w:rsidR="00835F41" w:rsidRPr="00F8122C">
        <w:rPr>
          <w:rFonts w:ascii="Times New Roman" w:hAnsi="Times New Roman"/>
          <w:sz w:val="20"/>
          <w:szCs w:val="20"/>
        </w:rPr>
        <w:t>.202</w:t>
      </w:r>
      <w:r w:rsidR="001967AC" w:rsidRPr="00F8122C">
        <w:rPr>
          <w:rFonts w:ascii="Times New Roman" w:hAnsi="Times New Roman"/>
          <w:sz w:val="20"/>
          <w:szCs w:val="20"/>
        </w:rPr>
        <w:t>6</w:t>
      </w:r>
      <w:r w:rsidR="00DF353A" w:rsidRPr="00F8122C">
        <w:rPr>
          <w:rFonts w:ascii="Times New Roman" w:hAnsi="Times New Roman"/>
          <w:sz w:val="20"/>
          <w:szCs w:val="20"/>
        </w:rPr>
        <w:t xml:space="preserve"> r.</w:t>
      </w:r>
    </w:p>
    <w:p w14:paraId="13CCFE9A" w14:textId="77777777" w:rsidR="00ED7AA5" w:rsidRDefault="00ED7AA5" w:rsidP="009463F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3A50136A" w14:textId="77777777" w:rsidR="00ED7AA5" w:rsidRDefault="00ED7AA5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Morski Oddział Straży Granicznej </w:t>
      </w:r>
    </w:p>
    <w:p w14:paraId="2D05AF90" w14:textId="77777777" w:rsidR="00ED7AA5" w:rsidRDefault="00ED7AA5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ul. Oliwska 35</w:t>
      </w:r>
    </w:p>
    <w:p w14:paraId="4E2CE9EC" w14:textId="77777777" w:rsidR="00ED7AA5" w:rsidRDefault="000C033D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80-563 Gdańsk</w:t>
      </w:r>
    </w:p>
    <w:p w14:paraId="2C16EEEF" w14:textId="77777777" w:rsidR="000C033D" w:rsidRDefault="000C033D" w:rsidP="000C033D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NIP: 583-000-80-97</w:t>
      </w:r>
    </w:p>
    <w:p w14:paraId="68242426" w14:textId="77777777" w:rsidR="000C033D" w:rsidRDefault="000C033D" w:rsidP="009463F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71AD6D6" w14:textId="77777777" w:rsidR="00F8122C" w:rsidRDefault="00F8122C" w:rsidP="009463F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4D8BA51D" w14:textId="77777777" w:rsidR="0091391B" w:rsidRPr="000E7A42" w:rsidRDefault="00DF3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A42">
        <w:rPr>
          <w:rFonts w:ascii="Times New Roman" w:hAnsi="Times New Roman"/>
          <w:b/>
          <w:sz w:val="24"/>
          <w:szCs w:val="24"/>
        </w:rPr>
        <w:t>FORMULARZ OFERTOWY</w:t>
      </w:r>
    </w:p>
    <w:p w14:paraId="014A252D" w14:textId="185BBDFF" w:rsidR="0091391B" w:rsidRPr="000E7A42" w:rsidRDefault="000F469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DF353A" w:rsidRPr="000E7A42">
        <w:rPr>
          <w:rFonts w:ascii="Times New Roman" w:hAnsi="Times New Roman"/>
          <w:b/>
          <w:sz w:val="24"/>
          <w:szCs w:val="24"/>
        </w:rPr>
        <w:t>ot</w:t>
      </w:r>
      <w:r>
        <w:rPr>
          <w:rFonts w:ascii="Times New Roman" w:hAnsi="Times New Roman"/>
          <w:b/>
          <w:sz w:val="24"/>
          <w:szCs w:val="24"/>
        </w:rPr>
        <w:t xml:space="preserve">yczący zakupu i </w:t>
      </w:r>
      <w:r w:rsidR="00DF353A" w:rsidRPr="000E7A42">
        <w:rPr>
          <w:rFonts w:ascii="Times New Roman" w:hAnsi="Times New Roman"/>
          <w:b/>
          <w:sz w:val="24"/>
          <w:szCs w:val="24"/>
        </w:rPr>
        <w:t xml:space="preserve">dostawy </w:t>
      </w:r>
      <w:r w:rsidR="00FA6286" w:rsidRPr="000E7A42">
        <w:rPr>
          <w:rFonts w:ascii="Times New Roman" w:hAnsi="Times New Roman"/>
          <w:b/>
          <w:sz w:val="24"/>
          <w:szCs w:val="24"/>
        </w:rPr>
        <w:t xml:space="preserve">fabrycznie nowych części zamiennych </w:t>
      </w:r>
      <w:r w:rsidR="00DF353A" w:rsidRPr="000E7A42">
        <w:rPr>
          <w:rFonts w:ascii="Times New Roman" w:hAnsi="Times New Roman"/>
          <w:b/>
          <w:sz w:val="24"/>
          <w:szCs w:val="24"/>
        </w:rPr>
        <w:t xml:space="preserve">do </w:t>
      </w:r>
      <w:r w:rsidR="00FA6286" w:rsidRPr="000E7A42">
        <w:rPr>
          <w:rFonts w:ascii="Times New Roman" w:hAnsi="Times New Roman"/>
          <w:b/>
          <w:sz w:val="24"/>
          <w:szCs w:val="24"/>
        </w:rPr>
        <w:t xml:space="preserve">pojazdu służbowego </w:t>
      </w:r>
      <w:r w:rsidR="000C033D" w:rsidRPr="000E7A42">
        <w:rPr>
          <w:rFonts w:ascii="Times New Roman" w:hAnsi="Times New Roman"/>
          <w:b/>
          <w:sz w:val="24"/>
          <w:szCs w:val="24"/>
        </w:rPr>
        <w:t xml:space="preserve">Morskiego </w:t>
      </w:r>
      <w:r w:rsidR="00DF353A" w:rsidRPr="000E7A42">
        <w:rPr>
          <w:rFonts w:ascii="Times New Roman" w:hAnsi="Times New Roman"/>
          <w:b/>
          <w:sz w:val="24"/>
          <w:szCs w:val="24"/>
        </w:rPr>
        <w:t>Oddziału Straży Granicznej</w:t>
      </w:r>
    </w:p>
    <w:p w14:paraId="1480E872" w14:textId="284EC017" w:rsidR="002E787F" w:rsidRPr="0026718E" w:rsidRDefault="001967AC">
      <w:pPr>
        <w:spacing w:line="240" w:lineRule="auto"/>
        <w:contextualSpacing/>
        <w:jc w:val="center"/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</w:pPr>
      <w:r w:rsidRPr="0026718E">
        <w:rPr>
          <w:rFonts w:ascii="Times New Roman" w:hAnsi="Times New Roman"/>
          <w:b/>
          <w:sz w:val="24"/>
          <w:szCs w:val="24"/>
        </w:rPr>
        <w:t>Renault Trafic</w:t>
      </w:r>
      <w:r w:rsidR="000E7A42" w:rsidRPr="0026718E">
        <w:rPr>
          <w:rFonts w:ascii="Times New Roman" w:hAnsi="Times New Roman"/>
          <w:b/>
          <w:sz w:val="24"/>
          <w:szCs w:val="24"/>
        </w:rPr>
        <w:t xml:space="preserve">, nr VIN: </w:t>
      </w:r>
      <w:r w:rsidRPr="0026718E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VF1FL000063805391</w:t>
      </w:r>
    </w:p>
    <w:p w14:paraId="1BA1FF3B" w14:textId="77777777" w:rsidR="00DB113E" w:rsidRPr="0026718E" w:rsidRDefault="00DB113E">
      <w:pPr>
        <w:spacing w:line="240" w:lineRule="auto"/>
        <w:contextualSpacing/>
        <w:jc w:val="center"/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</w:pPr>
    </w:p>
    <w:p w14:paraId="707CCAE3" w14:textId="77777777" w:rsidR="00DB113E" w:rsidRPr="00DB113E" w:rsidRDefault="00DB113E" w:rsidP="00DB113E">
      <w:pPr>
        <w:spacing w:line="240" w:lineRule="auto"/>
        <w:contextualSpacing/>
        <w:rPr>
          <w:rFonts w:ascii="Times New Roman" w:hAnsi="Times New Roman"/>
          <w:b/>
          <w:color w:val="111111"/>
          <w:shd w:val="clear" w:color="auto" w:fill="FFFFFF"/>
        </w:rPr>
      </w:pPr>
      <w:r w:rsidRPr="00DB113E">
        <w:rPr>
          <w:rFonts w:ascii="Times New Roman" w:hAnsi="Times New Roman"/>
          <w:b/>
          <w:color w:val="111111"/>
          <w:shd w:val="clear" w:color="auto" w:fill="FFFFFF"/>
        </w:rPr>
        <w:t xml:space="preserve">Numery katalogowe części pochodzą z systemu partslink24® i mogą nie zgadzać się z numerami katalogowymi producenta części zamiennych. </w:t>
      </w:r>
    </w:p>
    <w:p w14:paraId="324495DB" w14:textId="6F88A6E8" w:rsidR="00DB113E" w:rsidRPr="00DB113E" w:rsidRDefault="00DB113E" w:rsidP="00DB113E">
      <w:pPr>
        <w:spacing w:line="240" w:lineRule="auto"/>
        <w:contextualSpacing/>
        <w:rPr>
          <w:rFonts w:ascii="Times New Roman" w:hAnsi="Times New Roman"/>
          <w:b/>
          <w:color w:val="111111"/>
          <w:shd w:val="clear" w:color="auto" w:fill="FFFFFF"/>
        </w:rPr>
      </w:pPr>
      <w:r w:rsidRPr="00DB113E">
        <w:rPr>
          <w:rFonts w:ascii="Times New Roman" w:hAnsi="Times New Roman"/>
          <w:b/>
          <w:color w:val="111111"/>
          <w:shd w:val="clear" w:color="auto" w:fill="FFFFFF"/>
        </w:rPr>
        <w:t>Proszę o sprawdzenie ich prawidłowości z numerem VIN pojazdu.</w:t>
      </w:r>
    </w:p>
    <w:p w14:paraId="61C62F66" w14:textId="77777777" w:rsidR="001967AC" w:rsidRPr="00DB113E" w:rsidRDefault="001967A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0"/>
        <w:gridCol w:w="3373"/>
        <w:gridCol w:w="1702"/>
        <w:gridCol w:w="825"/>
        <w:gridCol w:w="2348"/>
        <w:gridCol w:w="2256"/>
        <w:gridCol w:w="2407"/>
        <w:gridCol w:w="1887"/>
      </w:tblGrid>
      <w:tr w:rsidR="007159B2" w14:paraId="4E4E0AB5" w14:textId="77777777" w:rsidTr="00A00E05">
        <w:tc>
          <w:tcPr>
            <w:tcW w:w="192" w:type="pct"/>
            <w:vAlign w:val="center"/>
          </w:tcPr>
          <w:p w14:paraId="2DE40764" w14:textId="77777777" w:rsidR="007159B2" w:rsidRPr="00F65230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5230"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1096" w:type="pct"/>
            <w:vAlign w:val="center"/>
          </w:tcPr>
          <w:p w14:paraId="1FFC4286" w14:textId="77777777" w:rsidR="007159B2" w:rsidRPr="00F65230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553" w:type="pct"/>
            <w:vAlign w:val="center"/>
          </w:tcPr>
          <w:p w14:paraId="2B90D530" w14:textId="77777777" w:rsidR="007159B2" w:rsidRPr="00F65230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5230">
              <w:rPr>
                <w:rFonts w:ascii="Times New Roman" w:hAnsi="Times New Roman" w:cs="Times New Roman"/>
                <w:b/>
              </w:rPr>
              <w:t>Nr katalogowy</w:t>
            </w:r>
          </w:p>
        </w:tc>
        <w:tc>
          <w:tcPr>
            <w:tcW w:w="268" w:type="pct"/>
            <w:vAlign w:val="center"/>
          </w:tcPr>
          <w:p w14:paraId="6E4F695A" w14:textId="77777777" w:rsidR="007159B2" w:rsidRPr="00F65230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5230">
              <w:rPr>
                <w:rFonts w:ascii="Times New Roman" w:hAnsi="Times New Roman" w:cs="Times New Roman"/>
                <w:b/>
              </w:rPr>
              <w:t>Ilość</w:t>
            </w:r>
          </w:p>
          <w:p w14:paraId="77899681" w14:textId="77777777" w:rsidR="007159B2" w:rsidRPr="00F65230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5230">
              <w:rPr>
                <w:rFonts w:ascii="Times New Roman" w:hAnsi="Times New Roman" w:cs="Times New Roman"/>
                <w:b/>
              </w:rPr>
              <w:t>(szt.)</w:t>
            </w:r>
          </w:p>
        </w:tc>
        <w:tc>
          <w:tcPr>
            <w:tcW w:w="763" w:type="pct"/>
            <w:vAlign w:val="center"/>
          </w:tcPr>
          <w:p w14:paraId="745FD9F5" w14:textId="77777777" w:rsidR="007159B2" w:rsidRPr="00F65230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5230">
              <w:rPr>
                <w:rFonts w:ascii="Times New Roman" w:hAnsi="Times New Roman" w:cs="Times New Roman"/>
                <w:b/>
              </w:rPr>
              <w:t>Cena jednostkowa netto (zł)</w:t>
            </w:r>
          </w:p>
        </w:tc>
        <w:tc>
          <w:tcPr>
            <w:tcW w:w="733" w:type="pct"/>
            <w:vAlign w:val="center"/>
          </w:tcPr>
          <w:p w14:paraId="1C397907" w14:textId="77777777" w:rsidR="007159B2" w:rsidRPr="00F65230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5230">
              <w:rPr>
                <w:rFonts w:ascii="Times New Roman" w:hAnsi="Times New Roman" w:cs="Times New Roman"/>
                <w:b/>
              </w:rPr>
              <w:t>Cena jednostkowa</w:t>
            </w:r>
          </w:p>
          <w:p w14:paraId="63E4C01B" w14:textId="77777777" w:rsidR="007159B2" w:rsidRPr="00F65230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5230">
              <w:rPr>
                <w:rFonts w:ascii="Times New Roman" w:hAnsi="Times New Roman" w:cs="Times New Roman"/>
                <w:b/>
              </w:rPr>
              <w:t xml:space="preserve"> brutto (zł)</w:t>
            </w:r>
          </w:p>
        </w:tc>
        <w:tc>
          <w:tcPr>
            <w:tcW w:w="782" w:type="pct"/>
            <w:vAlign w:val="center"/>
          </w:tcPr>
          <w:p w14:paraId="59AABF59" w14:textId="77777777" w:rsidR="007159B2" w:rsidRPr="00F65230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5230">
              <w:rPr>
                <w:rFonts w:ascii="Times New Roman" w:hAnsi="Times New Roman" w:cs="Times New Roman"/>
                <w:b/>
              </w:rPr>
              <w:t>Wartość brutto (zł)</w:t>
            </w:r>
          </w:p>
        </w:tc>
        <w:tc>
          <w:tcPr>
            <w:tcW w:w="613" w:type="pct"/>
            <w:vAlign w:val="center"/>
          </w:tcPr>
          <w:p w14:paraId="067B969F" w14:textId="77777777" w:rsidR="007159B2" w:rsidRPr="00F65230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5230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7159B2" w14:paraId="02668472" w14:textId="77777777" w:rsidTr="00A00E05">
        <w:trPr>
          <w:trHeight w:val="356"/>
        </w:trPr>
        <w:tc>
          <w:tcPr>
            <w:tcW w:w="192" w:type="pct"/>
            <w:vAlign w:val="center"/>
          </w:tcPr>
          <w:p w14:paraId="22FD9D65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6" w:type="pct"/>
            <w:vAlign w:val="center"/>
          </w:tcPr>
          <w:p w14:paraId="768BE4C9" w14:textId="3742A642" w:rsidR="007159B2" w:rsidRPr="00C96E05" w:rsidRDefault="007159B2" w:rsidP="00E4005E">
            <w:pPr>
              <w:pStyle w:val="Gwkaistopka"/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  <w:shd w:val="clear" w:color="auto" w:fill="FFFFFF"/>
              </w:rPr>
              <w:t xml:space="preserve">Filtr </w:t>
            </w:r>
            <w:r w:rsidR="00F8122C" w:rsidRPr="00C96E05">
              <w:rPr>
                <w:rFonts w:ascii="Times New Roman" w:hAnsi="Times New Roman" w:cs="Times New Roman"/>
                <w:shd w:val="clear" w:color="auto" w:fill="FFFFFF"/>
              </w:rPr>
              <w:t>cząstek stałych DPF</w:t>
            </w:r>
          </w:p>
        </w:tc>
        <w:tc>
          <w:tcPr>
            <w:tcW w:w="553" w:type="pct"/>
            <w:vAlign w:val="center"/>
          </w:tcPr>
          <w:p w14:paraId="6FD4DC97" w14:textId="67050928" w:rsidR="007159B2" w:rsidRPr="00C96E05" w:rsidRDefault="00F8122C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  <w:shd w:val="clear" w:color="auto" w:fill="FFFFFF"/>
              </w:rPr>
              <w:t>208A03228R</w:t>
            </w:r>
          </w:p>
        </w:tc>
        <w:tc>
          <w:tcPr>
            <w:tcW w:w="268" w:type="pct"/>
            <w:vAlign w:val="center"/>
          </w:tcPr>
          <w:p w14:paraId="541F8A82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59118E98" w14:textId="6356D1CB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1198303E" w14:textId="295956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167F77E4" w14:textId="75787625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3327369A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E05" w14:paraId="1B5BB20B" w14:textId="77777777" w:rsidTr="00A00E05">
        <w:trPr>
          <w:trHeight w:val="356"/>
        </w:trPr>
        <w:tc>
          <w:tcPr>
            <w:tcW w:w="192" w:type="pct"/>
            <w:vAlign w:val="center"/>
          </w:tcPr>
          <w:p w14:paraId="77DDAD52" w14:textId="77777777" w:rsidR="00C96E05" w:rsidRPr="00C96E05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pct"/>
            <w:vAlign w:val="center"/>
          </w:tcPr>
          <w:p w14:paraId="0E4F0D91" w14:textId="0982C9D6" w:rsidR="00C96E05" w:rsidRPr="00C96E05" w:rsidRDefault="00C96E05" w:rsidP="00E4005E">
            <w:pPr>
              <w:pStyle w:val="Gwkaistopka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96E05">
              <w:rPr>
                <w:rFonts w:ascii="Times New Roman" w:hAnsi="Times New Roman" w:cs="Times New Roman"/>
                <w:shd w:val="clear" w:color="auto" w:fill="FFFFFF"/>
              </w:rPr>
              <w:t>Kaucja za rdzeń (stary filtr)</w:t>
            </w:r>
          </w:p>
        </w:tc>
        <w:tc>
          <w:tcPr>
            <w:tcW w:w="553" w:type="pct"/>
            <w:vAlign w:val="center"/>
          </w:tcPr>
          <w:p w14:paraId="09C82103" w14:textId="77777777" w:rsidR="00C96E05" w:rsidRPr="00C96E05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8" w:type="pct"/>
            <w:vAlign w:val="center"/>
          </w:tcPr>
          <w:p w14:paraId="5DA71F71" w14:textId="5D05D709" w:rsidR="00C96E05" w:rsidRPr="00C96E05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6F6E2A75" w14:textId="77777777" w:rsidR="00C96E05" w:rsidRPr="00C96E05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705FC6BB" w14:textId="77777777" w:rsidR="00C96E05" w:rsidRPr="00C96E05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2557FA6F" w14:textId="77777777" w:rsidR="00C96E05" w:rsidRPr="00C96E05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3B2F2999" w14:textId="77777777" w:rsidR="00C96E05" w:rsidRPr="00C96E05" w:rsidRDefault="00C96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6CFDC372" w14:textId="77777777" w:rsidTr="00A00E05">
        <w:tc>
          <w:tcPr>
            <w:tcW w:w="192" w:type="pct"/>
            <w:vAlign w:val="center"/>
          </w:tcPr>
          <w:p w14:paraId="31F3BC5E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pct"/>
            <w:vAlign w:val="center"/>
          </w:tcPr>
          <w:p w14:paraId="6E8E2968" w14:textId="220D968C" w:rsidR="007159B2" w:rsidRPr="00C96E05" w:rsidRDefault="00F8122C" w:rsidP="00F8122C">
            <w:pPr>
              <w:pStyle w:val="Gwkaistopka"/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Czujnik temperatury spalin przed filtrem cząstek stałych</w:t>
            </w:r>
          </w:p>
        </w:tc>
        <w:tc>
          <w:tcPr>
            <w:tcW w:w="553" w:type="pct"/>
            <w:vAlign w:val="center"/>
          </w:tcPr>
          <w:p w14:paraId="5ED761A8" w14:textId="4343C040" w:rsidR="007159B2" w:rsidRPr="00C96E05" w:rsidRDefault="00F8122C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  <w:shd w:val="clear" w:color="auto" w:fill="FFFFFF"/>
              </w:rPr>
              <w:t>226407522R</w:t>
            </w:r>
          </w:p>
        </w:tc>
        <w:tc>
          <w:tcPr>
            <w:tcW w:w="268" w:type="pct"/>
            <w:vAlign w:val="center"/>
          </w:tcPr>
          <w:p w14:paraId="07CA5302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77DF398F" w14:textId="4A450466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49B007E1" w14:textId="62CF6AE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012B0FFE" w14:textId="4D9EDE9F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6C114129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204D9B53" w14:textId="77777777" w:rsidTr="00A00E05">
        <w:tc>
          <w:tcPr>
            <w:tcW w:w="192" w:type="pct"/>
            <w:vAlign w:val="center"/>
          </w:tcPr>
          <w:p w14:paraId="5E3FD40A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6" w:type="pct"/>
            <w:vAlign w:val="center"/>
          </w:tcPr>
          <w:p w14:paraId="51B66590" w14:textId="268E95B9" w:rsidR="007159B2" w:rsidRPr="00C96E05" w:rsidRDefault="00F8122C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Czujnik temperatury spalin za filtrem cząstek stałych</w:t>
            </w:r>
          </w:p>
        </w:tc>
        <w:tc>
          <w:tcPr>
            <w:tcW w:w="553" w:type="pct"/>
            <w:vAlign w:val="center"/>
          </w:tcPr>
          <w:p w14:paraId="5D632EA9" w14:textId="0A30628F" w:rsidR="007159B2" w:rsidRPr="00C96E05" w:rsidRDefault="00F8122C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  <w:shd w:val="clear" w:color="auto" w:fill="FFFFFF"/>
              </w:rPr>
              <w:t>226404039R</w:t>
            </w:r>
          </w:p>
        </w:tc>
        <w:tc>
          <w:tcPr>
            <w:tcW w:w="268" w:type="pct"/>
            <w:vAlign w:val="center"/>
          </w:tcPr>
          <w:p w14:paraId="4101F212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02B06CDE" w14:textId="73E0292E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454D2956" w14:textId="5F2D9CAB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3C3793EC" w14:textId="54C686C8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3B32A0BF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61675980" w14:textId="77777777" w:rsidTr="00A00E05">
        <w:tc>
          <w:tcPr>
            <w:tcW w:w="192" w:type="pct"/>
            <w:vAlign w:val="center"/>
          </w:tcPr>
          <w:p w14:paraId="5C4C941F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pct"/>
            <w:vAlign w:val="center"/>
          </w:tcPr>
          <w:p w14:paraId="00DB425B" w14:textId="12985DB1" w:rsidR="007159B2" w:rsidRPr="00C96E05" w:rsidRDefault="00F8122C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 xml:space="preserve">Czujnik temperatury spalin </w:t>
            </w:r>
            <w:r w:rsidR="006F6006" w:rsidRPr="00C96E05">
              <w:rPr>
                <w:rFonts w:ascii="Times New Roman" w:hAnsi="Times New Roman" w:cs="Times New Roman"/>
              </w:rPr>
              <w:t>dla</w:t>
            </w:r>
            <w:r w:rsidRPr="00C96E05">
              <w:rPr>
                <w:rFonts w:ascii="Times New Roman" w:hAnsi="Times New Roman" w:cs="Times New Roman"/>
              </w:rPr>
              <w:t xml:space="preserve"> filtr</w:t>
            </w:r>
            <w:r w:rsidR="006F6006" w:rsidRPr="00C96E05">
              <w:rPr>
                <w:rFonts w:ascii="Times New Roman" w:hAnsi="Times New Roman" w:cs="Times New Roman"/>
              </w:rPr>
              <w:t xml:space="preserve">a </w:t>
            </w:r>
            <w:r w:rsidRPr="00C96E05">
              <w:rPr>
                <w:rFonts w:ascii="Times New Roman" w:hAnsi="Times New Roman" w:cs="Times New Roman"/>
              </w:rPr>
              <w:t>cząstek stałych</w:t>
            </w:r>
          </w:p>
        </w:tc>
        <w:tc>
          <w:tcPr>
            <w:tcW w:w="553" w:type="pct"/>
            <w:vAlign w:val="center"/>
          </w:tcPr>
          <w:p w14:paraId="768D4F68" w14:textId="65079CDE" w:rsidR="007159B2" w:rsidRPr="00C96E05" w:rsidRDefault="00F8122C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  <w:shd w:val="clear" w:color="auto" w:fill="FFFFFF"/>
              </w:rPr>
              <w:t>226400467R</w:t>
            </w:r>
          </w:p>
        </w:tc>
        <w:tc>
          <w:tcPr>
            <w:tcW w:w="268" w:type="pct"/>
            <w:vAlign w:val="center"/>
          </w:tcPr>
          <w:p w14:paraId="262C4B62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0C54C4B3" w14:textId="16CC8212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2B0AAF31" w14:textId="7336C265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53EFAC10" w14:textId="7998BA7A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2CA8C3AC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0695FAFE" w14:textId="77777777" w:rsidTr="00A00E05">
        <w:tc>
          <w:tcPr>
            <w:tcW w:w="192" w:type="pct"/>
            <w:vAlign w:val="center"/>
          </w:tcPr>
          <w:p w14:paraId="54E1704C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6" w:type="pct"/>
            <w:vAlign w:val="center"/>
          </w:tcPr>
          <w:p w14:paraId="679DE38E" w14:textId="7502ECB3" w:rsidR="007159B2" w:rsidRPr="00C96E05" w:rsidRDefault="006F6006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Czujnik ciśnienia spalin</w:t>
            </w:r>
          </w:p>
        </w:tc>
        <w:tc>
          <w:tcPr>
            <w:tcW w:w="553" w:type="pct"/>
            <w:vAlign w:val="center"/>
          </w:tcPr>
          <w:p w14:paraId="2F2FB786" w14:textId="1C11B074" w:rsidR="007159B2" w:rsidRPr="00C96E05" w:rsidRDefault="006F6006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  <w:shd w:val="clear" w:color="auto" w:fill="FFFFFF"/>
              </w:rPr>
              <w:t>227701177R</w:t>
            </w:r>
          </w:p>
        </w:tc>
        <w:tc>
          <w:tcPr>
            <w:tcW w:w="268" w:type="pct"/>
            <w:vAlign w:val="center"/>
          </w:tcPr>
          <w:p w14:paraId="54A04999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24345C15" w14:textId="010C7561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07BD61E2" w14:textId="1DB698B1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0760BCD3" w14:textId="3EA6BD3D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25389417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1D132575" w14:textId="77777777" w:rsidTr="00A00E05">
        <w:tc>
          <w:tcPr>
            <w:tcW w:w="192" w:type="pct"/>
            <w:vAlign w:val="center"/>
          </w:tcPr>
          <w:p w14:paraId="42CAA46F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6" w:type="pct"/>
            <w:vAlign w:val="center"/>
          </w:tcPr>
          <w:p w14:paraId="73131F12" w14:textId="6DDC3EA1" w:rsidR="007159B2" w:rsidRPr="00C96E05" w:rsidRDefault="006F6006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Przewody czujnika ciśnienia spalin</w:t>
            </w:r>
          </w:p>
        </w:tc>
        <w:tc>
          <w:tcPr>
            <w:tcW w:w="553" w:type="pct"/>
            <w:vAlign w:val="center"/>
          </w:tcPr>
          <w:p w14:paraId="3F9BF332" w14:textId="2C0D5A95" w:rsidR="007159B2" w:rsidRPr="00C96E05" w:rsidRDefault="006F6006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  <w:shd w:val="clear" w:color="auto" w:fill="FFFFFF"/>
              </w:rPr>
              <w:t>208743100R</w:t>
            </w:r>
          </w:p>
        </w:tc>
        <w:tc>
          <w:tcPr>
            <w:tcW w:w="268" w:type="pct"/>
            <w:vAlign w:val="center"/>
          </w:tcPr>
          <w:p w14:paraId="5CCD902A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552094A4" w14:textId="4DA301AF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5DF33B4E" w14:textId="4C46A7DF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57371679" w14:textId="55FFAAC2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7765F273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3A6ADDF3" w14:textId="77777777" w:rsidTr="00A00E05">
        <w:tc>
          <w:tcPr>
            <w:tcW w:w="192" w:type="pct"/>
            <w:vAlign w:val="center"/>
          </w:tcPr>
          <w:p w14:paraId="0290C0C4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6" w:type="pct"/>
            <w:vAlign w:val="center"/>
          </w:tcPr>
          <w:p w14:paraId="063FC8B8" w14:textId="3B3F6F45" w:rsidR="007159B2" w:rsidRPr="00C96E05" w:rsidRDefault="007159B2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 xml:space="preserve">Uszczelka </w:t>
            </w:r>
            <w:r w:rsidR="006F6006" w:rsidRPr="00C96E05">
              <w:rPr>
                <w:rFonts w:ascii="Times New Roman" w:hAnsi="Times New Roman" w:cs="Times New Roman"/>
              </w:rPr>
              <w:t>zaworu EGR</w:t>
            </w:r>
          </w:p>
        </w:tc>
        <w:tc>
          <w:tcPr>
            <w:tcW w:w="553" w:type="pct"/>
            <w:vAlign w:val="center"/>
          </w:tcPr>
          <w:p w14:paraId="5803E016" w14:textId="203B8A5D" w:rsidR="007159B2" w:rsidRPr="00C96E05" w:rsidRDefault="006F6006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  <w:shd w:val="clear" w:color="auto" w:fill="FFFFFF"/>
              </w:rPr>
              <w:t>147191716R</w:t>
            </w:r>
          </w:p>
        </w:tc>
        <w:tc>
          <w:tcPr>
            <w:tcW w:w="268" w:type="pct"/>
            <w:vAlign w:val="center"/>
          </w:tcPr>
          <w:p w14:paraId="27B88107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6C3ABA50" w14:textId="15B8AA59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240A87ED" w14:textId="34394FD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430D4220" w14:textId="39D179C5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6EAE93D9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6E95C3C4" w14:textId="77777777" w:rsidTr="00A00E05">
        <w:tc>
          <w:tcPr>
            <w:tcW w:w="192" w:type="pct"/>
            <w:vAlign w:val="center"/>
          </w:tcPr>
          <w:p w14:paraId="30D17F55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6" w:type="pct"/>
            <w:vAlign w:val="center"/>
          </w:tcPr>
          <w:p w14:paraId="700EA15D" w14:textId="50F43F6E" w:rsidR="007159B2" w:rsidRPr="00C96E05" w:rsidRDefault="006F6006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 xml:space="preserve">Uszczelka </w:t>
            </w:r>
            <w:r w:rsidR="00A00E05" w:rsidRPr="00C96E05">
              <w:rPr>
                <w:rFonts w:ascii="Times New Roman" w:hAnsi="Times New Roman" w:cs="Times New Roman"/>
              </w:rPr>
              <w:t xml:space="preserve">przewodu </w:t>
            </w:r>
            <w:r w:rsidRPr="00C96E05">
              <w:rPr>
                <w:rFonts w:ascii="Times New Roman" w:hAnsi="Times New Roman" w:cs="Times New Roman"/>
              </w:rPr>
              <w:t>zaworu EGR</w:t>
            </w:r>
          </w:p>
        </w:tc>
        <w:tc>
          <w:tcPr>
            <w:tcW w:w="553" w:type="pct"/>
            <w:vAlign w:val="center"/>
          </w:tcPr>
          <w:p w14:paraId="7C51638B" w14:textId="66809D8D" w:rsidR="007159B2" w:rsidRPr="00C96E05" w:rsidRDefault="00A00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  <w:shd w:val="clear" w:color="auto" w:fill="FFFFFF"/>
              </w:rPr>
              <w:t>147225432R</w:t>
            </w:r>
          </w:p>
        </w:tc>
        <w:tc>
          <w:tcPr>
            <w:tcW w:w="268" w:type="pct"/>
            <w:vAlign w:val="center"/>
          </w:tcPr>
          <w:p w14:paraId="5964C7F3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0A57AA3E" w14:textId="3548EC58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602AD4C1" w14:textId="0C3701B3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6630CDD9" w14:textId="686BD77F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7955E096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0D9E331E" w14:textId="77777777" w:rsidTr="00A00E05">
        <w:tc>
          <w:tcPr>
            <w:tcW w:w="192" w:type="pct"/>
            <w:vAlign w:val="center"/>
          </w:tcPr>
          <w:p w14:paraId="028417FD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6" w:type="pct"/>
            <w:vAlign w:val="center"/>
          </w:tcPr>
          <w:p w14:paraId="2098FA09" w14:textId="26C649CA" w:rsidR="007159B2" w:rsidRPr="00C96E05" w:rsidRDefault="00A00E05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Uszczelka zaworu EGR</w:t>
            </w:r>
          </w:p>
        </w:tc>
        <w:tc>
          <w:tcPr>
            <w:tcW w:w="553" w:type="pct"/>
            <w:vAlign w:val="center"/>
          </w:tcPr>
          <w:p w14:paraId="27BCFCCC" w14:textId="352D4F0B" w:rsidR="007159B2" w:rsidRPr="00C96E05" w:rsidRDefault="00A00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147227589R</w:t>
            </w:r>
          </w:p>
        </w:tc>
        <w:tc>
          <w:tcPr>
            <w:tcW w:w="268" w:type="pct"/>
            <w:vAlign w:val="center"/>
          </w:tcPr>
          <w:p w14:paraId="183ADA34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24D1CA4B" w14:textId="66D66D0B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1F4A6B13" w14:textId="12B93943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04FA8ADA" w14:textId="499FCE46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1AAD8399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51E2E49F" w14:textId="77777777" w:rsidTr="00A00E05">
        <w:tc>
          <w:tcPr>
            <w:tcW w:w="192" w:type="pct"/>
            <w:vAlign w:val="center"/>
          </w:tcPr>
          <w:p w14:paraId="091BB1A9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6" w:type="pct"/>
            <w:vAlign w:val="center"/>
          </w:tcPr>
          <w:p w14:paraId="067B56DF" w14:textId="59404FF0" w:rsidR="007159B2" w:rsidRPr="00C96E05" w:rsidRDefault="00A00E05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Końcówka drążka kierowniczego strona prawa</w:t>
            </w:r>
          </w:p>
        </w:tc>
        <w:tc>
          <w:tcPr>
            <w:tcW w:w="553" w:type="pct"/>
            <w:vAlign w:val="center"/>
          </w:tcPr>
          <w:p w14:paraId="44C05E83" w14:textId="5682C173" w:rsidR="007159B2" w:rsidRPr="00C96E05" w:rsidRDefault="00A00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7701049283</w:t>
            </w:r>
          </w:p>
        </w:tc>
        <w:tc>
          <w:tcPr>
            <w:tcW w:w="268" w:type="pct"/>
            <w:vAlign w:val="center"/>
          </w:tcPr>
          <w:p w14:paraId="22F69598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68D59F10" w14:textId="525FA212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66442784" w14:textId="7ABA2663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5FACD2B6" w14:textId="4B22378E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041C6F35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4960A5C1" w14:textId="77777777" w:rsidTr="00A00E05">
        <w:tc>
          <w:tcPr>
            <w:tcW w:w="192" w:type="pct"/>
            <w:vAlign w:val="center"/>
          </w:tcPr>
          <w:p w14:paraId="08699396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6" w:type="pct"/>
            <w:vAlign w:val="center"/>
          </w:tcPr>
          <w:p w14:paraId="554FA394" w14:textId="44D8B5DF" w:rsidR="007159B2" w:rsidRPr="00C96E05" w:rsidRDefault="00A00E05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Końcówka drążka kierowniczego strona lewa</w:t>
            </w:r>
          </w:p>
        </w:tc>
        <w:tc>
          <w:tcPr>
            <w:tcW w:w="553" w:type="pct"/>
            <w:vAlign w:val="center"/>
          </w:tcPr>
          <w:p w14:paraId="6B43468B" w14:textId="0AA1FEA6" w:rsidR="007159B2" w:rsidRPr="00C96E05" w:rsidRDefault="00A00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7701049282</w:t>
            </w:r>
          </w:p>
        </w:tc>
        <w:tc>
          <w:tcPr>
            <w:tcW w:w="268" w:type="pct"/>
            <w:vAlign w:val="center"/>
          </w:tcPr>
          <w:p w14:paraId="0EF64446" w14:textId="0A49A6BE" w:rsidR="007159B2" w:rsidRPr="00C96E05" w:rsidRDefault="00A00E05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18A5FBFC" w14:textId="0FABACA8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32C0C21F" w14:textId="62847C91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27E3F55B" w14:textId="39D95AFD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6F487295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7483A60A" w14:textId="77777777" w:rsidTr="00A00E05">
        <w:tc>
          <w:tcPr>
            <w:tcW w:w="192" w:type="pct"/>
            <w:vAlign w:val="center"/>
          </w:tcPr>
          <w:p w14:paraId="1BC3BF0C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6" w:type="pct"/>
            <w:vAlign w:val="center"/>
          </w:tcPr>
          <w:p w14:paraId="3F84F258" w14:textId="6A92E339" w:rsidR="007159B2" w:rsidRPr="00C96E05" w:rsidRDefault="00DB113E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 xml:space="preserve">Łącznik </w:t>
            </w:r>
            <w:r w:rsidR="00C96E05">
              <w:rPr>
                <w:rFonts w:ascii="Times New Roman" w:hAnsi="Times New Roman" w:cs="Times New Roman"/>
              </w:rPr>
              <w:t xml:space="preserve">przedniego </w:t>
            </w:r>
            <w:r w:rsidRPr="00C96E05">
              <w:rPr>
                <w:rFonts w:ascii="Times New Roman" w:hAnsi="Times New Roman" w:cs="Times New Roman"/>
              </w:rPr>
              <w:t>drążka</w:t>
            </w:r>
            <w:r w:rsidR="000F4691">
              <w:rPr>
                <w:rFonts w:ascii="Times New Roman" w:hAnsi="Times New Roman" w:cs="Times New Roman"/>
              </w:rPr>
              <w:t xml:space="preserve"> </w:t>
            </w:r>
            <w:r w:rsidRPr="00C96E05">
              <w:rPr>
                <w:rFonts w:ascii="Times New Roman" w:hAnsi="Times New Roman" w:cs="Times New Roman"/>
              </w:rPr>
              <w:t>stabilizatora, strona L i P</w:t>
            </w:r>
          </w:p>
        </w:tc>
        <w:tc>
          <w:tcPr>
            <w:tcW w:w="553" w:type="pct"/>
            <w:vAlign w:val="center"/>
          </w:tcPr>
          <w:p w14:paraId="6A5202A4" w14:textId="463DB6C2" w:rsidR="007159B2" w:rsidRPr="00C96E05" w:rsidRDefault="00DB113E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546181944R</w:t>
            </w:r>
          </w:p>
        </w:tc>
        <w:tc>
          <w:tcPr>
            <w:tcW w:w="268" w:type="pct"/>
            <w:vAlign w:val="center"/>
          </w:tcPr>
          <w:p w14:paraId="673C4443" w14:textId="0F802AC9" w:rsidR="007159B2" w:rsidRPr="00C96E05" w:rsidRDefault="00DB113E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" w:type="pct"/>
            <w:vAlign w:val="center"/>
          </w:tcPr>
          <w:p w14:paraId="0E13B3C1" w14:textId="4D053F0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24E3BECB" w14:textId="78220ACC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501B36C1" w14:textId="480B64AD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3F106F1E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7033CDFA" w14:textId="77777777" w:rsidTr="00A00E05">
        <w:tc>
          <w:tcPr>
            <w:tcW w:w="192" w:type="pct"/>
            <w:vAlign w:val="center"/>
          </w:tcPr>
          <w:p w14:paraId="7985CD28" w14:textId="77777777" w:rsidR="007159B2" w:rsidRPr="00C96E05" w:rsidRDefault="007159B2" w:rsidP="00C25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6" w:type="pct"/>
            <w:vAlign w:val="center"/>
          </w:tcPr>
          <w:p w14:paraId="1D1C7DBB" w14:textId="370DD6A7" w:rsidR="007159B2" w:rsidRPr="00C96E05" w:rsidRDefault="00DB113E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Sworzeń wahacza przód strona lewa</w:t>
            </w:r>
          </w:p>
        </w:tc>
        <w:tc>
          <w:tcPr>
            <w:tcW w:w="553" w:type="pct"/>
            <w:vAlign w:val="center"/>
          </w:tcPr>
          <w:p w14:paraId="69102EB2" w14:textId="244D29BE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Align w:val="center"/>
          </w:tcPr>
          <w:p w14:paraId="2CDC529C" w14:textId="2F854F5A" w:rsidR="007159B2" w:rsidRPr="00C96E05" w:rsidRDefault="00DB113E" w:rsidP="00C25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Align w:val="center"/>
          </w:tcPr>
          <w:p w14:paraId="1B59EC63" w14:textId="7A4361F0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63CE50E7" w14:textId="579495CB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7D029DEF" w14:textId="5D4FC064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6871C8DE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2" w14:paraId="075AB11A" w14:textId="77777777" w:rsidTr="00A00E05">
        <w:tc>
          <w:tcPr>
            <w:tcW w:w="192" w:type="pct"/>
            <w:vAlign w:val="center"/>
          </w:tcPr>
          <w:p w14:paraId="0E71EE27" w14:textId="77777777" w:rsidR="007159B2" w:rsidRPr="00C96E05" w:rsidRDefault="007159B2" w:rsidP="00C25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096" w:type="pct"/>
            <w:vAlign w:val="center"/>
          </w:tcPr>
          <w:p w14:paraId="43CA0B3C" w14:textId="56DC6DA8" w:rsidR="007159B2" w:rsidRPr="00C96E05" w:rsidRDefault="00DB113E" w:rsidP="00E4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E05">
              <w:rPr>
                <w:rFonts w:ascii="Times New Roman" w:hAnsi="Times New Roman" w:cs="Times New Roman"/>
              </w:rPr>
              <w:t>Pozostałe części zamienne nieuwzględnione w wykazie ale potrzebne do otrzymania gwarancji.</w:t>
            </w:r>
          </w:p>
        </w:tc>
        <w:tc>
          <w:tcPr>
            <w:tcW w:w="553" w:type="pct"/>
            <w:vAlign w:val="center"/>
          </w:tcPr>
          <w:p w14:paraId="391DD80F" w14:textId="26DB71A1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Align w:val="center"/>
          </w:tcPr>
          <w:p w14:paraId="48F69A6E" w14:textId="75E7F5FA" w:rsidR="007159B2" w:rsidRPr="00C96E05" w:rsidRDefault="007159B2" w:rsidP="00C25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vAlign w:val="center"/>
          </w:tcPr>
          <w:p w14:paraId="378F45C7" w14:textId="2AC9FFF6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  <w:vAlign w:val="center"/>
          </w:tcPr>
          <w:p w14:paraId="0E74B8A4" w14:textId="5A59316D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center"/>
          </w:tcPr>
          <w:p w14:paraId="2EDC1AC9" w14:textId="06112230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Align w:val="center"/>
          </w:tcPr>
          <w:p w14:paraId="4CFC5521" w14:textId="77777777" w:rsidR="007159B2" w:rsidRPr="00C96E05" w:rsidRDefault="007159B2" w:rsidP="00E400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D5A" w14:paraId="3F62B9B0" w14:textId="77777777" w:rsidTr="00C25D5A">
        <w:tc>
          <w:tcPr>
            <w:tcW w:w="3605" w:type="pct"/>
            <w:gridSpan w:val="6"/>
            <w:vAlign w:val="center"/>
          </w:tcPr>
          <w:p w14:paraId="27403093" w14:textId="77777777" w:rsidR="00C25D5A" w:rsidRPr="00F65230" w:rsidRDefault="00C25D5A" w:rsidP="00DB11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 WARTOŚĆ OFERTY BRUTTO (ZŁ)</w:t>
            </w:r>
          </w:p>
        </w:tc>
        <w:tc>
          <w:tcPr>
            <w:tcW w:w="782" w:type="pct"/>
            <w:vAlign w:val="center"/>
          </w:tcPr>
          <w:p w14:paraId="64944421" w14:textId="63B14E8A" w:rsidR="00D816BB" w:rsidRPr="00F65230" w:rsidRDefault="00D816BB" w:rsidP="00D816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" w:type="pct"/>
            <w:vAlign w:val="center"/>
          </w:tcPr>
          <w:p w14:paraId="27067FD4" w14:textId="6167BC57" w:rsidR="00C25D5A" w:rsidRPr="00F65230" w:rsidRDefault="00C25D5A" w:rsidP="00E40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97A6E54" w14:textId="77777777" w:rsidR="00A65C3F" w:rsidRDefault="00A65C3F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A876B6" w14:textId="026A1C4A" w:rsidR="00C96E05" w:rsidRDefault="00C96E05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Wymagany zwrot „starego” zdemontowanego filtra DPF:     </w:t>
      </w:r>
      <w:r w:rsidR="000F4691">
        <w:rPr>
          <w:rFonts w:ascii="Times New Roman" w:hAnsi="Times New Roman"/>
          <w:b/>
          <w:sz w:val="24"/>
          <w:szCs w:val="24"/>
        </w:rPr>
        <w:tab/>
      </w:r>
      <w:r w:rsidR="000F469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TAK</w:t>
      </w:r>
      <w:r w:rsidR="000F4691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>/</w:t>
      </w:r>
      <w:r w:rsidR="000F469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NIE</w:t>
      </w:r>
    </w:p>
    <w:p w14:paraId="37A80402" w14:textId="77777777" w:rsidR="00C96E05" w:rsidRDefault="00C96E05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4EF9E2" w14:textId="77777777" w:rsidR="00C96E05" w:rsidRPr="007B7262" w:rsidRDefault="00C96E05" w:rsidP="00C96E0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B7262">
        <w:rPr>
          <w:rFonts w:ascii="Times New Roman" w:hAnsi="Times New Roman"/>
          <w:sz w:val="24"/>
          <w:szCs w:val="24"/>
        </w:rPr>
        <w:t xml:space="preserve">Całkowita wartość zamówienia brutto: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7262">
        <w:rPr>
          <w:rFonts w:ascii="Times New Roman" w:hAnsi="Times New Roman"/>
          <w:sz w:val="24"/>
          <w:szCs w:val="24"/>
        </w:rPr>
        <w:t>………………………  zł.</w:t>
      </w:r>
    </w:p>
    <w:p w14:paraId="06D50F33" w14:textId="77777777" w:rsidR="00C96E05" w:rsidRPr="007B7262" w:rsidRDefault="00C96E05" w:rsidP="00C96E0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B7262">
        <w:rPr>
          <w:rFonts w:ascii="Times New Roman" w:hAnsi="Times New Roman"/>
          <w:sz w:val="24"/>
          <w:szCs w:val="24"/>
        </w:rPr>
        <w:t xml:space="preserve">Słownie: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7262"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14:paraId="36B4BE91" w14:textId="77777777" w:rsidR="00C96E05" w:rsidRPr="007B7262" w:rsidRDefault="00C96E05" w:rsidP="00C96E0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B7262">
        <w:rPr>
          <w:rFonts w:ascii="Times New Roman" w:hAnsi="Times New Roman"/>
          <w:sz w:val="24"/>
          <w:szCs w:val="24"/>
        </w:rPr>
        <w:t>Termin realizacji ………… (ilość dni od złożenia zamówienia/podpisania umowy).</w:t>
      </w:r>
    </w:p>
    <w:p w14:paraId="4EFF8C81" w14:textId="7A5AEEBE" w:rsidR="00C96E05" w:rsidRPr="007B7262" w:rsidRDefault="00C96E05" w:rsidP="00C96E05">
      <w:pPr>
        <w:spacing w:before="120" w:after="120"/>
        <w:rPr>
          <w:rFonts w:ascii="Times New Roman" w:hAnsi="Times New Roman"/>
          <w:sz w:val="24"/>
          <w:szCs w:val="24"/>
        </w:rPr>
      </w:pPr>
      <w:r w:rsidRPr="007B7262">
        <w:rPr>
          <w:rFonts w:ascii="Times New Roman" w:hAnsi="Times New Roman"/>
          <w:sz w:val="24"/>
          <w:szCs w:val="24"/>
        </w:rPr>
        <w:t>Udzielona gwarancja</w:t>
      </w:r>
      <w:r>
        <w:rPr>
          <w:rFonts w:ascii="Times New Roman" w:hAnsi="Times New Roman"/>
          <w:sz w:val="24"/>
          <w:szCs w:val="24"/>
        </w:rPr>
        <w:t xml:space="preserve"> na części zamienne zamontowane poza ASO </w:t>
      </w:r>
      <w:r w:rsidRPr="007B7262">
        <w:rPr>
          <w:rFonts w:ascii="Times New Roman" w:hAnsi="Times New Roman"/>
          <w:sz w:val="24"/>
          <w:szCs w:val="24"/>
        </w:rPr>
        <w:t xml:space="preserve">: ……………… miesięcy. </w:t>
      </w:r>
    </w:p>
    <w:p w14:paraId="3CBE03CF" w14:textId="5EB8B688" w:rsidR="00C96E05" w:rsidRDefault="00C96E05" w:rsidP="00C96E05">
      <w:pPr>
        <w:spacing w:before="120" w:after="120"/>
        <w:rPr>
          <w:rFonts w:ascii="Times New Roman" w:hAnsi="Times New Roman"/>
          <w:sz w:val="24"/>
          <w:szCs w:val="24"/>
        </w:rPr>
      </w:pPr>
      <w:r w:rsidRPr="007B7262">
        <w:rPr>
          <w:rFonts w:ascii="Times New Roman" w:hAnsi="Times New Roman"/>
          <w:sz w:val="24"/>
          <w:szCs w:val="24"/>
        </w:rPr>
        <w:t>Koszt dostawy zamówienia do siedziby Morskiego Oddziału Straży Granicznej w Gdańsku pokrywa dostawca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 xml:space="preserve">TAK </w:t>
      </w:r>
      <w:r>
        <w:rPr>
          <w:rFonts w:ascii="Times New Roman" w:hAnsi="Times New Roman"/>
          <w:sz w:val="24"/>
          <w:szCs w:val="24"/>
        </w:rPr>
        <w:tab/>
      </w:r>
      <w:r w:rsidR="000F46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0F469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NIE</w:t>
      </w:r>
    </w:p>
    <w:p w14:paraId="0F6E1CAE" w14:textId="77777777" w:rsidR="00C96E05" w:rsidRDefault="00C96E05" w:rsidP="002E787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E75ABD" w14:textId="77777777" w:rsidR="002B2C57" w:rsidRPr="007B7262" w:rsidRDefault="002B2C57" w:rsidP="007B726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2B2C57" w:rsidRPr="007B7262" w:rsidSect="00D8100E"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0904" w14:textId="77777777" w:rsidR="00133E46" w:rsidRDefault="00133E46">
      <w:pPr>
        <w:spacing w:after="0" w:line="240" w:lineRule="auto"/>
      </w:pPr>
      <w:r>
        <w:separator/>
      </w:r>
    </w:p>
  </w:endnote>
  <w:endnote w:type="continuationSeparator" w:id="0">
    <w:p w14:paraId="30812D93" w14:textId="77777777" w:rsidR="00133E46" w:rsidRDefault="0013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2751"/>
      <w:docPartObj>
        <w:docPartGallery w:val="Page Numbers (Bottom of Page)"/>
        <w:docPartUnique/>
      </w:docPartObj>
    </w:sdtPr>
    <w:sdtContent>
      <w:p w14:paraId="2945277E" w14:textId="77777777" w:rsidR="00C25D5A" w:rsidRDefault="0028354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08DE85" w14:textId="77777777" w:rsidR="00C25D5A" w:rsidRDefault="00C25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DDBF" w14:textId="77777777" w:rsidR="00133E46" w:rsidRDefault="00133E46">
      <w:pPr>
        <w:spacing w:after="0" w:line="240" w:lineRule="auto"/>
      </w:pPr>
      <w:r>
        <w:separator/>
      </w:r>
    </w:p>
  </w:footnote>
  <w:footnote w:type="continuationSeparator" w:id="0">
    <w:p w14:paraId="2FA2DCAC" w14:textId="77777777" w:rsidR="00133E46" w:rsidRDefault="00133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B563" w14:textId="77777777" w:rsidR="0091391B" w:rsidRDefault="0091391B">
    <w:pPr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DAF5" w14:textId="77777777" w:rsidR="0091391B" w:rsidRDefault="0091391B">
    <w:pPr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05C39"/>
    <w:multiLevelType w:val="hybridMultilevel"/>
    <w:tmpl w:val="8ECC8B34"/>
    <w:lvl w:ilvl="0" w:tplc="132E4CE2">
      <w:start w:val="1"/>
      <w:numFmt w:val="decimal"/>
      <w:lvlText w:val="%1."/>
      <w:lvlJc w:val="left"/>
      <w:pPr>
        <w:ind w:left="1035" w:hanging="675"/>
      </w:pPr>
      <w:rPr>
        <w:rFonts w:ascii="Calibri" w:hAnsi="Calibri" w:cs="Calibri" w:hint="default"/>
        <w:color w:val="auto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1B0767"/>
    <w:multiLevelType w:val="hybridMultilevel"/>
    <w:tmpl w:val="90F21492"/>
    <w:lvl w:ilvl="0" w:tplc="E7F0A0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09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03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1B"/>
    <w:rsid w:val="000219A2"/>
    <w:rsid w:val="00022781"/>
    <w:rsid w:val="00046B96"/>
    <w:rsid w:val="000C033D"/>
    <w:rsid w:val="000E7A42"/>
    <w:rsid w:val="000F4691"/>
    <w:rsid w:val="00121F9F"/>
    <w:rsid w:val="00133E46"/>
    <w:rsid w:val="00167B12"/>
    <w:rsid w:val="00173AA3"/>
    <w:rsid w:val="001967AC"/>
    <w:rsid w:val="001C6B24"/>
    <w:rsid w:val="00210316"/>
    <w:rsid w:val="00235982"/>
    <w:rsid w:val="00243B28"/>
    <w:rsid w:val="00254AC4"/>
    <w:rsid w:val="0026718E"/>
    <w:rsid w:val="00281831"/>
    <w:rsid w:val="00283542"/>
    <w:rsid w:val="002912EC"/>
    <w:rsid w:val="002B2C57"/>
    <w:rsid w:val="002E4B03"/>
    <w:rsid w:val="002E787F"/>
    <w:rsid w:val="00332ECE"/>
    <w:rsid w:val="00333767"/>
    <w:rsid w:val="0039727E"/>
    <w:rsid w:val="003D0CE1"/>
    <w:rsid w:val="00413DB9"/>
    <w:rsid w:val="00416ACF"/>
    <w:rsid w:val="004A61B1"/>
    <w:rsid w:val="004A6F93"/>
    <w:rsid w:val="004E2632"/>
    <w:rsid w:val="00525A2B"/>
    <w:rsid w:val="00575341"/>
    <w:rsid w:val="005A1F45"/>
    <w:rsid w:val="005B3244"/>
    <w:rsid w:val="005C7880"/>
    <w:rsid w:val="005E6ED6"/>
    <w:rsid w:val="00600F1C"/>
    <w:rsid w:val="00607A8A"/>
    <w:rsid w:val="00662B44"/>
    <w:rsid w:val="006D5607"/>
    <w:rsid w:val="006F6006"/>
    <w:rsid w:val="007159B2"/>
    <w:rsid w:val="00721BC9"/>
    <w:rsid w:val="00733210"/>
    <w:rsid w:val="00735F3C"/>
    <w:rsid w:val="0073765B"/>
    <w:rsid w:val="007B7262"/>
    <w:rsid w:val="007C6147"/>
    <w:rsid w:val="007E3F37"/>
    <w:rsid w:val="008024E5"/>
    <w:rsid w:val="008042EE"/>
    <w:rsid w:val="00835F41"/>
    <w:rsid w:val="0085574E"/>
    <w:rsid w:val="008A0565"/>
    <w:rsid w:val="008B0959"/>
    <w:rsid w:val="008E12A9"/>
    <w:rsid w:val="0091391B"/>
    <w:rsid w:val="009229F2"/>
    <w:rsid w:val="00925BA7"/>
    <w:rsid w:val="009463C9"/>
    <w:rsid w:val="009463F1"/>
    <w:rsid w:val="009475BD"/>
    <w:rsid w:val="00975A78"/>
    <w:rsid w:val="009E77B8"/>
    <w:rsid w:val="00A00E05"/>
    <w:rsid w:val="00A07690"/>
    <w:rsid w:val="00A10915"/>
    <w:rsid w:val="00A65C3F"/>
    <w:rsid w:val="00A70A4C"/>
    <w:rsid w:val="00A8142E"/>
    <w:rsid w:val="00A97DB8"/>
    <w:rsid w:val="00B15182"/>
    <w:rsid w:val="00B417E6"/>
    <w:rsid w:val="00B4260C"/>
    <w:rsid w:val="00B4758F"/>
    <w:rsid w:val="00B81471"/>
    <w:rsid w:val="00BA247B"/>
    <w:rsid w:val="00C043A3"/>
    <w:rsid w:val="00C05EBB"/>
    <w:rsid w:val="00C25D5A"/>
    <w:rsid w:val="00C32DFA"/>
    <w:rsid w:val="00C34860"/>
    <w:rsid w:val="00C34F22"/>
    <w:rsid w:val="00C830C8"/>
    <w:rsid w:val="00C96E05"/>
    <w:rsid w:val="00D27A90"/>
    <w:rsid w:val="00D519B4"/>
    <w:rsid w:val="00D6234A"/>
    <w:rsid w:val="00D8100E"/>
    <w:rsid w:val="00D816BB"/>
    <w:rsid w:val="00D93DB2"/>
    <w:rsid w:val="00DB113E"/>
    <w:rsid w:val="00DC1922"/>
    <w:rsid w:val="00DF353A"/>
    <w:rsid w:val="00DF4F3A"/>
    <w:rsid w:val="00DF6563"/>
    <w:rsid w:val="00E24D17"/>
    <w:rsid w:val="00E4005E"/>
    <w:rsid w:val="00E9012C"/>
    <w:rsid w:val="00ED5BA9"/>
    <w:rsid w:val="00ED7AA5"/>
    <w:rsid w:val="00EE636C"/>
    <w:rsid w:val="00EF48F7"/>
    <w:rsid w:val="00F03C04"/>
    <w:rsid w:val="00F27B5B"/>
    <w:rsid w:val="00F65230"/>
    <w:rsid w:val="00F8122C"/>
    <w:rsid w:val="00FA6286"/>
    <w:rsid w:val="00FF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0CE5"/>
  <w15:docId w15:val="{FA33306E-2BB8-4211-B901-FEE73BFA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A1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sid w:val="00D67A4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67A4D"/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7A4D"/>
    <w:rPr>
      <w:rFonts w:ascii="Calibri" w:eastAsia="Calibri" w:hAnsi="Calibri"/>
      <w:sz w:val="22"/>
      <w:szCs w:val="22"/>
    </w:rPr>
  </w:style>
  <w:style w:type="character" w:customStyle="1" w:styleId="producername">
    <w:name w:val="producername"/>
    <w:basedOn w:val="Domylnaczcionkaakapitu"/>
    <w:qFormat/>
    <w:rsid w:val="006A753D"/>
  </w:style>
  <w:style w:type="character" w:customStyle="1" w:styleId="modelname">
    <w:name w:val="modelname"/>
    <w:basedOn w:val="Domylnaczcionkaakapitu"/>
    <w:qFormat/>
    <w:rsid w:val="006A753D"/>
  </w:style>
  <w:style w:type="character" w:customStyle="1" w:styleId="modelsize">
    <w:name w:val="modelsize"/>
    <w:basedOn w:val="Domylnaczcionkaakapitu"/>
    <w:qFormat/>
    <w:rsid w:val="006A753D"/>
  </w:style>
  <w:style w:type="character" w:customStyle="1" w:styleId="InternetLink1">
    <w:name w:val="Internet Link1"/>
    <w:qFormat/>
    <w:rsid w:val="00C34F22"/>
    <w:rPr>
      <w:color w:val="000080"/>
      <w:u w:val="single"/>
    </w:rPr>
  </w:style>
  <w:style w:type="character" w:customStyle="1" w:styleId="InternetLink2">
    <w:name w:val="Internet Link2"/>
    <w:qFormat/>
    <w:rsid w:val="00C34F22"/>
    <w:rPr>
      <w:color w:val="000080"/>
      <w:u w:val="single"/>
    </w:rPr>
  </w:style>
  <w:style w:type="character" w:customStyle="1" w:styleId="InternetLink3">
    <w:name w:val="Internet Link3"/>
    <w:qFormat/>
    <w:rsid w:val="00C34F22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7A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34F22"/>
    <w:pPr>
      <w:spacing w:after="140"/>
    </w:pPr>
  </w:style>
  <w:style w:type="paragraph" w:styleId="Lista">
    <w:name w:val="List"/>
    <w:basedOn w:val="Tekstpodstawowy"/>
    <w:rsid w:val="00C34F22"/>
    <w:rPr>
      <w:rFonts w:cs="Arial"/>
    </w:rPr>
  </w:style>
  <w:style w:type="paragraph" w:styleId="Legenda">
    <w:name w:val="caption"/>
    <w:basedOn w:val="Normalny"/>
    <w:qFormat/>
    <w:rsid w:val="00C34F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34F2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67A4D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C34F22"/>
  </w:style>
  <w:style w:type="paragraph" w:styleId="Stopka">
    <w:name w:val="footer"/>
    <w:basedOn w:val="Normalny"/>
    <w:link w:val="StopkaZnak"/>
    <w:uiPriority w:val="99"/>
    <w:unhideWhenUsed/>
    <w:rsid w:val="00D67A4D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D67A4D"/>
    <w:pPr>
      <w:jc w:val="center"/>
    </w:pPr>
    <w:rPr>
      <w:sz w:val="22"/>
      <w:szCs w:val="22"/>
    </w:rPr>
  </w:style>
  <w:style w:type="paragraph" w:customStyle="1" w:styleId="Tekstwstpniesformatowany">
    <w:name w:val="Tekst wstępnie sformatowany"/>
    <w:basedOn w:val="Normalny"/>
    <w:qFormat/>
    <w:rsid w:val="00AB3937"/>
    <w:pPr>
      <w:widowControl w:val="0"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paragraph" w:customStyle="1" w:styleId="Zawartoramki">
    <w:name w:val="Zawartość ramki"/>
    <w:basedOn w:val="Normalny"/>
    <w:qFormat/>
    <w:rsid w:val="00C34F22"/>
  </w:style>
  <w:style w:type="table" w:styleId="Tabela-Siatka">
    <w:name w:val="Table Grid"/>
    <w:basedOn w:val="Standardowy"/>
    <w:uiPriority w:val="39"/>
    <w:rsid w:val="00D67A4D"/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xxmsolistparagraph">
    <w:name w:val="x_xxxxxxmsolistparagraph"/>
    <w:basedOn w:val="Normalny"/>
    <w:uiPriority w:val="99"/>
    <w:rsid w:val="00FA6286"/>
    <w:pPr>
      <w:suppressAutoHyphens w:val="0"/>
      <w:spacing w:after="0" w:line="240" w:lineRule="auto"/>
      <w:ind w:left="720"/>
    </w:pPr>
    <w:rPr>
      <w:rFonts w:ascii="Calibri" w:hAnsi="Calibri" w:cs="Calibri"/>
      <w:lang w:eastAsia="pl-PL"/>
    </w:rPr>
  </w:style>
  <w:style w:type="paragraph" w:customStyle="1" w:styleId="xmsolistparagraph">
    <w:name w:val="x_msolistparagraph"/>
    <w:basedOn w:val="Normalny"/>
    <w:uiPriority w:val="99"/>
    <w:rsid w:val="00FA6286"/>
    <w:pPr>
      <w:suppressAutoHyphens w:val="0"/>
      <w:spacing w:after="0" w:line="240" w:lineRule="auto"/>
      <w:ind w:left="720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8A1D0-FE55-42EE-9AD3-D3CF5FC7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Koszałka Beata</dc:creator>
  <cp:lastModifiedBy>Marciniuk Sławomir</cp:lastModifiedBy>
  <cp:revision>6</cp:revision>
  <cp:lastPrinted>2025-07-25T10:08:00Z</cp:lastPrinted>
  <dcterms:created xsi:type="dcterms:W3CDTF">2026-07-15T09:55:00Z</dcterms:created>
  <dcterms:modified xsi:type="dcterms:W3CDTF">2026-07-20T10:30:00Z</dcterms:modified>
  <dc:language>pl-PL</dc:language>
</cp:coreProperties>
</file>